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793"/>
        <w:gridCol w:w="3643"/>
        <w:gridCol w:w="867"/>
        <w:gridCol w:w="2046"/>
        <w:gridCol w:w="1152"/>
        <w:gridCol w:w="2975"/>
        <w:gridCol w:w="15"/>
        <w:gridCol w:w="3355"/>
      </w:tblGrid>
      <w:tr w:rsidR="005B30B7" w:rsidRPr="00A042B3" w:rsidTr="003B4B49">
        <w:trPr>
          <w:trHeight w:val="290"/>
          <w:jc w:val="center"/>
        </w:trPr>
        <w:tc>
          <w:tcPr>
            <w:tcW w:w="1786" w:type="pct"/>
            <w:gridSpan w:val="3"/>
          </w:tcPr>
          <w:p w:rsidR="005B30B7" w:rsidRPr="00A042B3" w:rsidRDefault="005B30B7" w:rsidP="005B30B7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  <w:b/>
              </w:rPr>
              <w:t>Bağlı Olduğu Ana Proses</w:t>
            </w:r>
            <w:r w:rsidRPr="00A042B3">
              <w:rPr>
                <w:rFonts w:ascii="Arial" w:hAnsi="Arial" w:cs="Arial"/>
              </w:rPr>
              <w:t xml:space="preserve">                              </w:t>
            </w:r>
          </w:p>
        </w:tc>
        <w:tc>
          <w:tcPr>
            <w:tcW w:w="3214" w:type="pct"/>
            <w:gridSpan w:val="5"/>
          </w:tcPr>
          <w:p w:rsidR="005B30B7" w:rsidRPr="005B30B7" w:rsidRDefault="00E64CA0" w:rsidP="005B30B7">
            <w:pPr>
              <w:tabs>
                <w:tab w:val="left" w:pos="82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Basın Halkla İlişkiler ve Tanıtım</w:t>
            </w:r>
            <w:r w:rsidR="005B30B7" w:rsidRPr="005B30B7">
              <w:rPr>
                <w:rFonts w:ascii="Arial" w:hAnsi="Arial" w:cs="Arial"/>
              </w:rPr>
              <w:t xml:space="preserve"> Prosesi</w:t>
            </w:r>
          </w:p>
        </w:tc>
      </w:tr>
      <w:tr w:rsidR="009434CD" w:rsidRPr="00A042B3" w:rsidTr="00423D4C">
        <w:trPr>
          <w:trHeight w:val="254"/>
          <w:jc w:val="center"/>
        </w:trPr>
        <w:tc>
          <w:tcPr>
            <w:tcW w:w="1786" w:type="pct"/>
            <w:gridSpan w:val="3"/>
          </w:tcPr>
          <w:p w:rsidR="00236C7E" w:rsidRPr="00A042B3" w:rsidRDefault="00EE436A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Prosesin Sorumlusu</w:t>
            </w:r>
            <w:r w:rsidR="00D14768" w:rsidRPr="00A042B3">
              <w:rPr>
                <w:rFonts w:ascii="Arial" w:hAnsi="Arial" w:cs="Arial"/>
                <w:b/>
              </w:rPr>
              <w:t xml:space="preserve"> / </w:t>
            </w:r>
            <w:r w:rsidR="00423D4C" w:rsidRPr="00A042B3">
              <w:rPr>
                <w:rFonts w:ascii="Arial" w:hAnsi="Arial" w:cs="Arial"/>
                <w:b/>
              </w:rPr>
              <w:t>Vekâlet</w:t>
            </w:r>
            <w:r w:rsidR="00D14768" w:rsidRPr="00A042B3">
              <w:rPr>
                <w:rFonts w:ascii="Arial" w:hAnsi="Arial" w:cs="Arial"/>
                <w:b/>
              </w:rPr>
              <w:t xml:space="preserve"> Eden</w:t>
            </w:r>
          </w:p>
        </w:tc>
        <w:tc>
          <w:tcPr>
            <w:tcW w:w="3214" w:type="pct"/>
            <w:gridSpan w:val="5"/>
          </w:tcPr>
          <w:p w:rsidR="00236C7E" w:rsidRPr="005B30B7" w:rsidRDefault="00E64CA0" w:rsidP="00E356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Basın Halkla İlişkiler ve Tanıtım Daire Başkanı</w:t>
            </w:r>
          </w:p>
        </w:tc>
      </w:tr>
      <w:tr w:rsidR="009434CD" w:rsidRPr="00A042B3" w:rsidTr="00E510AD">
        <w:trPr>
          <w:jc w:val="center"/>
        </w:trPr>
        <w:tc>
          <w:tcPr>
            <w:tcW w:w="1786" w:type="pct"/>
            <w:gridSpan w:val="3"/>
            <w:vAlign w:val="center"/>
          </w:tcPr>
          <w:p w:rsidR="00DA2E32" w:rsidRPr="00A042B3" w:rsidRDefault="003B73FA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 xml:space="preserve">Etkilediği </w:t>
            </w:r>
            <w:r w:rsidR="00DA2E32" w:rsidRPr="00A042B3">
              <w:rPr>
                <w:rFonts w:ascii="Arial" w:hAnsi="Arial" w:cs="Arial"/>
                <w:b/>
              </w:rPr>
              <w:t>Prosesler</w:t>
            </w:r>
          </w:p>
        </w:tc>
        <w:tc>
          <w:tcPr>
            <w:tcW w:w="3214" w:type="pct"/>
            <w:gridSpan w:val="5"/>
            <w:vAlign w:val="center"/>
          </w:tcPr>
          <w:p w:rsidR="0058498A" w:rsidRPr="00A042B3" w:rsidRDefault="0058498A" w:rsidP="002D7724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Tüm Prosesler</w:t>
            </w:r>
          </w:p>
        </w:tc>
      </w:tr>
      <w:tr w:rsidR="009434CD" w:rsidRPr="00A042B3" w:rsidTr="00E510AD">
        <w:trPr>
          <w:jc w:val="center"/>
        </w:trPr>
        <w:tc>
          <w:tcPr>
            <w:tcW w:w="1786" w:type="pct"/>
            <w:gridSpan w:val="3"/>
            <w:vAlign w:val="center"/>
          </w:tcPr>
          <w:p w:rsidR="00DA2E32" w:rsidRPr="00A042B3" w:rsidRDefault="00DA2E32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Etkilendiği Prosesler</w:t>
            </w:r>
          </w:p>
        </w:tc>
        <w:tc>
          <w:tcPr>
            <w:tcW w:w="3214" w:type="pct"/>
            <w:gridSpan w:val="5"/>
            <w:vAlign w:val="center"/>
          </w:tcPr>
          <w:p w:rsidR="0058498A" w:rsidRPr="00A042B3" w:rsidRDefault="0058498A" w:rsidP="0058498A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Tüm Prosesler</w:t>
            </w:r>
          </w:p>
        </w:tc>
      </w:tr>
      <w:tr w:rsidR="009B3B1D" w:rsidRPr="00A042B3" w:rsidTr="00E510AD">
        <w:trPr>
          <w:jc w:val="center"/>
        </w:trPr>
        <w:tc>
          <w:tcPr>
            <w:tcW w:w="1786" w:type="pct"/>
            <w:gridSpan w:val="3"/>
            <w:vAlign w:val="center"/>
          </w:tcPr>
          <w:p w:rsidR="009B3B1D" w:rsidRPr="00A042B3" w:rsidRDefault="009B3B1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Destek Prosesler</w:t>
            </w:r>
          </w:p>
        </w:tc>
        <w:tc>
          <w:tcPr>
            <w:tcW w:w="3214" w:type="pct"/>
            <w:gridSpan w:val="5"/>
            <w:vAlign w:val="center"/>
          </w:tcPr>
          <w:p w:rsidR="009B3B1D" w:rsidRPr="00A042B3" w:rsidRDefault="005B30B7" w:rsidP="000A632F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Tüm Prosesler</w:t>
            </w:r>
          </w:p>
        </w:tc>
      </w:tr>
      <w:tr w:rsidR="009434CD" w:rsidRPr="00A042B3" w:rsidTr="00E510AD">
        <w:trPr>
          <w:jc w:val="center"/>
        </w:trPr>
        <w:tc>
          <w:tcPr>
            <w:tcW w:w="1786" w:type="pct"/>
            <w:gridSpan w:val="3"/>
          </w:tcPr>
          <w:p w:rsidR="00C87F32" w:rsidRPr="00A042B3" w:rsidRDefault="00C87F32" w:rsidP="00E35638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  <w:b/>
              </w:rPr>
              <w:t>Prosesin Amacı</w:t>
            </w:r>
          </w:p>
        </w:tc>
        <w:tc>
          <w:tcPr>
            <w:tcW w:w="3214" w:type="pct"/>
            <w:gridSpan w:val="5"/>
          </w:tcPr>
          <w:p w:rsidR="00D8749B" w:rsidRPr="00A042B3" w:rsidRDefault="00E64CA0" w:rsidP="002B3BD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BD35D6">
              <w:rPr>
                <w:rFonts w:ascii="Arial" w:hAnsi="Arial" w:cs="Arial"/>
              </w:rPr>
              <w:t>kademik/idari birimlerinin yapmak istediği tüm etkinliklerin yönetimi, Üniversite genelindeki iç ve dış paydaşlarla ilgili tanıtım çalışmaları, görsel ve yazılı basın ilişkileri,</w:t>
            </w:r>
            <w:r>
              <w:rPr>
                <w:rFonts w:ascii="Arial" w:hAnsi="Arial" w:cs="Arial"/>
              </w:rPr>
              <w:t xml:space="preserve"> reklam çalışmaları,</w:t>
            </w:r>
            <w:r w:rsidRPr="00BD35D6">
              <w:rPr>
                <w:rFonts w:ascii="Arial" w:hAnsi="Arial" w:cs="Arial"/>
              </w:rPr>
              <w:t xml:space="preserve"> sosyal medya iletişimi ve tasarım çalışmaları gibi iletişim faaliyetlerinin hedef kitlenin ihtiyaçlarını karşılayacak şekilde ve aynı zamanda </w:t>
            </w:r>
            <w:proofErr w:type="spellStart"/>
            <w:r w:rsidRPr="00BD35D6">
              <w:rPr>
                <w:rFonts w:ascii="Arial" w:hAnsi="Arial" w:cs="Arial"/>
              </w:rPr>
              <w:t>proaktif</w:t>
            </w:r>
            <w:proofErr w:type="spellEnd"/>
            <w:r w:rsidRPr="00BD35D6">
              <w:rPr>
                <w:rFonts w:ascii="Arial" w:hAnsi="Arial" w:cs="Arial"/>
              </w:rPr>
              <w:t xml:space="preserve"> olma anlayışı içinde yapılması</w:t>
            </w:r>
            <w:r>
              <w:rPr>
                <w:rFonts w:ascii="Arial" w:hAnsi="Arial" w:cs="Arial"/>
              </w:rPr>
              <w:t>nı sağlamaktır.</w:t>
            </w:r>
          </w:p>
        </w:tc>
      </w:tr>
      <w:tr w:rsidR="00AE6ABB" w:rsidRPr="00A042B3" w:rsidTr="00B74953">
        <w:trPr>
          <w:trHeight w:val="213"/>
          <w:jc w:val="center"/>
        </w:trPr>
        <w:tc>
          <w:tcPr>
            <w:tcW w:w="1494" w:type="pct"/>
            <w:gridSpan w:val="2"/>
            <w:vAlign w:val="center"/>
          </w:tcPr>
          <w:p w:rsidR="006454EC" w:rsidRPr="00A042B3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İç Bağlam</w:t>
            </w:r>
          </w:p>
        </w:tc>
        <w:tc>
          <w:tcPr>
            <w:tcW w:w="1369" w:type="pct"/>
            <w:gridSpan w:val="3"/>
            <w:vAlign w:val="center"/>
          </w:tcPr>
          <w:p w:rsidR="006454EC" w:rsidRPr="00A042B3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Ölçme</w:t>
            </w:r>
            <w:r w:rsidR="006A1D67" w:rsidRPr="00A042B3">
              <w:rPr>
                <w:rFonts w:ascii="Arial" w:hAnsi="Arial" w:cs="Arial"/>
                <w:b/>
              </w:rPr>
              <w:t xml:space="preserve"> </w:t>
            </w:r>
            <w:r w:rsidRPr="00A042B3">
              <w:rPr>
                <w:rFonts w:ascii="Arial" w:hAnsi="Arial" w:cs="Arial"/>
                <w:b/>
              </w:rPr>
              <w:t>/</w:t>
            </w:r>
            <w:r w:rsidR="006A1D67" w:rsidRPr="00A042B3">
              <w:rPr>
                <w:rFonts w:ascii="Arial" w:hAnsi="Arial" w:cs="Arial"/>
                <w:b/>
              </w:rPr>
              <w:t xml:space="preserve"> </w:t>
            </w:r>
            <w:r w:rsidRPr="00A042B3">
              <w:rPr>
                <w:rFonts w:ascii="Arial" w:hAnsi="Arial" w:cs="Arial"/>
                <w:b/>
              </w:rPr>
              <w:t>Değerlendirme Yöntemi</w:t>
            </w:r>
          </w:p>
        </w:tc>
        <w:tc>
          <w:tcPr>
            <w:tcW w:w="1007" w:type="pct"/>
            <w:gridSpan w:val="2"/>
            <w:vAlign w:val="center"/>
          </w:tcPr>
          <w:p w:rsidR="006454EC" w:rsidRPr="00A042B3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Ölçme</w:t>
            </w:r>
            <w:r w:rsidR="006A1D67" w:rsidRPr="00A042B3">
              <w:rPr>
                <w:rFonts w:ascii="Arial" w:hAnsi="Arial" w:cs="Arial"/>
                <w:b/>
              </w:rPr>
              <w:t xml:space="preserve"> </w:t>
            </w:r>
            <w:r w:rsidRPr="00A042B3">
              <w:rPr>
                <w:rFonts w:ascii="Arial" w:hAnsi="Arial" w:cs="Arial"/>
                <w:b/>
              </w:rPr>
              <w:t>/</w:t>
            </w:r>
            <w:r w:rsidR="006A1D67" w:rsidRPr="00A042B3">
              <w:rPr>
                <w:rFonts w:ascii="Arial" w:hAnsi="Arial" w:cs="Arial"/>
                <w:b/>
              </w:rPr>
              <w:t xml:space="preserve"> </w:t>
            </w:r>
            <w:r w:rsidRPr="00A042B3">
              <w:rPr>
                <w:rFonts w:ascii="Arial" w:hAnsi="Arial" w:cs="Arial"/>
                <w:b/>
              </w:rPr>
              <w:t>Değerlendirme Sıklığı</w:t>
            </w:r>
          </w:p>
        </w:tc>
        <w:tc>
          <w:tcPr>
            <w:tcW w:w="1130" w:type="pct"/>
            <w:vAlign w:val="center"/>
          </w:tcPr>
          <w:p w:rsidR="006454EC" w:rsidRPr="00A042B3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Ölçme</w:t>
            </w:r>
            <w:r w:rsidR="006A1D67" w:rsidRPr="00A042B3">
              <w:rPr>
                <w:rFonts w:ascii="Arial" w:hAnsi="Arial" w:cs="Arial"/>
                <w:b/>
              </w:rPr>
              <w:t xml:space="preserve"> </w:t>
            </w:r>
            <w:r w:rsidRPr="00A042B3">
              <w:rPr>
                <w:rFonts w:ascii="Arial" w:hAnsi="Arial" w:cs="Arial"/>
                <w:b/>
              </w:rPr>
              <w:t>/</w:t>
            </w:r>
            <w:r w:rsidR="006A1D67" w:rsidRPr="00A042B3">
              <w:rPr>
                <w:rFonts w:ascii="Arial" w:hAnsi="Arial" w:cs="Arial"/>
                <w:b/>
              </w:rPr>
              <w:t xml:space="preserve"> </w:t>
            </w:r>
            <w:r w:rsidRPr="00A042B3">
              <w:rPr>
                <w:rFonts w:ascii="Arial" w:hAnsi="Arial" w:cs="Arial"/>
                <w:b/>
              </w:rPr>
              <w:t>Değerlendirme Sorumlusu</w:t>
            </w:r>
          </w:p>
        </w:tc>
      </w:tr>
      <w:tr w:rsidR="00AE6ABB" w:rsidRPr="00A042B3" w:rsidTr="00B74953">
        <w:trPr>
          <w:trHeight w:val="537"/>
          <w:jc w:val="center"/>
        </w:trPr>
        <w:tc>
          <w:tcPr>
            <w:tcW w:w="1494" w:type="pct"/>
            <w:gridSpan w:val="2"/>
            <w:vAlign w:val="center"/>
          </w:tcPr>
          <w:p w:rsidR="00676CCB" w:rsidRPr="00A042B3" w:rsidRDefault="00EB1725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Mütevelli Heyet Başkanlığınca alınan kararlar</w:t>
            </w:r>
          </w:p>
        </w:tc>
        <w:tc>
          <w:tcPr>
            <w:tcW w:w="1369" w:type="pct"/>
            <w:gridSpan w:val="3"/>
            <w:vAlign w:val="center"/>
          </w:tcPr>
          <w:p w:rsidR="006454EC" w:rsidRPr="00A042B3" w:rsidRDefault="00E96274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Heyet kararlarının takibi</w:t>
            </w:r>
          </w:p>
        </w:tc>
        <w:tc>
          <w:tcPr>
            <w:tcW w:w="1007" w:type="pct"/>
            <w:gridSpan w:val="2"/>
            <w:vAlign w:val="center"/>
          </w:tcPr>
          <w:p w:rsidR="006454EC" w:rsidRPr="00A042B3" w:rsidRDefault="00E96274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Her karar döneminde</w:t>
            </w:r>
          </w:p>
        </w:tc>
        <w:tc>
          <w:tcPr>
            <w:tcW w:w="1130" w:type="pct"/>
            <w:vAlign w:val="center"/>
          </w:tcPr>
          <w:p w:rsidR="006454EC" w:rsidRPr="00A042B3" w:rsidRDefault="00E64CA0" w:rsidP="00A031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Basın Halkla İlişkiler ve Tanıtım Daire Başkanı</w:t>
            </w:r>
          </w:p>
        </w:tc>
      </w:tr>
      <w:tr w:rsidR="00A03166" w:rsidRPr="00A042B3" w:rsidTr="00F95DB6">
        <w:trPr>
          <w:trHeight w:val="209"/>
          <w:jc w:val="center"/>
        </w:trPr>
        <w:tc>
          <w:tcPr>
            <w:tcW w:w="1494" w:type="pct"/>
            <w:gridSpan w:val="2"/>
            <w:vAlign w:val="center"/>
          </w:tcPr>
          <w:p w:rsidR="00A03166" w:rsidRPr="00A042B3" w:rsidRDefault="00A03166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Üniversite Yönetim Kurulu Kararları</w:t>
            </w:r>
          </w:p>
        </w:tc>
        <w:tc>
          <w:tcPr>
            <w:tcW w:w="1369" w:type="pct"/>
            <w:gridSpan w:val="3"/>
            <w:vAlign w:val="center"/>
          </w:tcPr>
          <w:p w:rsidR="00A03166" w:rsidRPr="00A042B3" w:rsidRDefault="00A03166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Kararın değerlendirilmesi</w:t>
            </w:r>
          </w:p>
        </w:tc>
        <w:tc>
          <w:tcPr>
            <w:tcW w:w="1007" w:type="pct"/>
            <w:gridSpan w:val="2"/>
            <w:vAlign w:val="center"/>
          </w:tcPr>
          <w:p w:rsidR="00A03166" w:rsidRPr="00A042B3" w:rsidRDefault="00A03166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Her karar döneminde</w:t>
            </w:r>
          </w:p>
        </w:tc>
        <w:tc>
          <w:tcPr>
            <w:tcW w:w="1130" w:type="pct"/>
          </w:tcPr>
          <w:p w:rsidR="00A03166" w:rsidRDefault="00E64CA0" w:rsidP="00A03166">
            <w:r>
              <w:rPr>
                <w:rFonts w:ascii="Arial" w:hAnsi="Arial" w:cs="Arial"/>
              </w:rPr>
              <w:t>Basın Halkla İlişkiler ve Tanıtım Daire Başkanı</w:t>
            </w:r>
          </w:p>
        </w:tc>
      </w:tr>
      <w:tr w:rsidR="00A03166" w:rsidRPr="00A042B3" w:rsidTr="00F95DB6">
        <w:trPr>
          <w:trHeight w:val="209"/>
          <w:jc w:val="center"/>
        </w:trPr>
        <w:tc>
          <w:tcPr>
            <w:tcW w:w="1494" w:type="pct"/>
            <w:gridSpan w:val="2"/>
            <w:vAlign w:val="center"/>
          </w:tcPr>
          <w:p w:rsidR="00A03166" w:rsidRPr="00A042B3" w:rsidRDefault="00A03166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Üniversite Senato Kararları</w:t>
            </w:r>
          </w:p>
        </w:tc>
        <w:tc>
          <w:tcPr>
            <w:tcW w:w="1369" w:type="pct"/>
            <w:gridSpan w:val="3"/>
            <w:vAlign w:val="center"/>
          </w:tcPr>
          <w:p w:rsidR="00A03166" w:rsidRPr="00A042B3" w:rsidRDefault="00A03166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Kararın değerlendirilmesi</w:t>
            </w:r>
          </w:p>
        </w:tc>
        <w:tc>
          <w:tcPr>
            <w:tcW w:w="1007" w:type="pct"/>
            <w:gridSpan w:val="2"/>
            <w:vAlign w:val="center"/>
          </w:tcPr>
          <w:p w:rsidR="00A03166" w:rsidRPr="00A042B3" w:rsidRDefault="00A03166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Her karar döneminde</w:t>
            </w:r>
          </w:p>
        </w:tc>
        <w:tc>
          <w:tcPr>
            <w:tcW w:w="1130" w:type="pct"/>
          </w:tcPr>
          <w:p w:rsidR="00A03166" w:rsidRDefault="00E64CA0" w:rsidP="00A03166">
            <w:r>
              <w:rPr>
                <w:rFonts w:ascii="Arial" w:hAnsi="Arial" w:cs="Arial"/>
              </w:rPr>
              <w:t>Basın Halkla İlişkiler ve Tanıtım Daire Başkanı</w:t>
            </w:r>
          </w:p>
        </w:tc>
      </w:tr>
      <w:tr w:rsidR="00A03166" w:rsidRPr="00A042B3" w:rsidTr="00F95DB6">
        <w:trPr>
          <w:trHeight w:val="209"/>
          <w:jc w:val="center"/>
        </w:trPr>
        <w:tc>
          <w:tcPr>
            <w:tcW w:w="1494" w:type="pct"/>
            <w:gridSpan w:val="2"/>
            <w:vAlign w:val="center"/>
          </w:tcPr>
          <w:p w:rsidR="00A03166" w:rsidRPr="00A042B3" w:rsidRDefault="00597F8C" w:rsidP="00A031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Tanıtım ve Kültürel Etkinlikler Komisyon Kararları</w:t>
            </w:r>
          </w:p>
        </w:tc>
        <w:tc>
          <w:tcPr>
            <w:tcW w:w="1369" w:type="pct"/>
            <w:gridSpan w:val="3"/>
            <w:vAlign w:val="center"/>
          </w:tcPr>
          <w:p w:rsidR="00A03166" w:rsidRPr="00A042B3" w:rsidRDefault="00A03166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Kararın değerlendirilmesi</w:t>
            </w:r>
          </w:p>
        </w:tc>
        <w:tc>
          <w:tcPr>
            <w:tcW w:w="1007" w:type="pct"/>
            <w:gridSpan w:val="2"/>
            <w:vAlign w:val="center"/>
          </w:tcPr>
          <w:p w:rsidR="00A03166" w:rsidRPr="00A042B3" w:rsidRDefault="00A03166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Her karar döneminde</w:t>
            </w:r>
          </w:p>
        </w:tc>
        <w:tc>
          <w:tcPr>
            <w:tcW w:w="1130" w:type="pct"/>
          </w:tcPr>
          <w:p w:rsidR="00A03166" w:rsidRDefault="00E64CA0" w:rsidP="00A03166">
            <w:r>
              <w:rPr>
                <w:rFonts w:ascii="Arial" w:hAnsi="Arial" w:cs="Arial"/>
              </w:rPr>
              <w:t>Basın Halkla İlişkiler ve Tanıtım Daire Başkanı</w:t>
            </w:r>
          </w:p>
        </w:tc>
      </w:tr>
      <w:tr w:rsidR="00641BA1" w:rsidRPr="00A042B3" w:rsidTr="00B74953">
        <w:trPr>
          <w:trHeight w:val="123"/>
          <w:jc w:val="center"/>
        </w:trPr>
        <w:tc>
          <w:tcPr>
            <w:tcW w:w="1494" w:type="pct"/>
            <w:gridSpan w:val="2"/>
            <w:vAlign w:val="center"/>
          </w:tcPr>
          <w:p w:rsidR="00641BA1" w:rsidRPr="00A042B3" w:rsidRDefault="00641BA1" w:rsidP="00641B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Dış Bağlam</w:t>
            </w:r>
          </w:p>
        </w:tc>
        <w:tc>
          <w:tcPr>
            <w:tcW w:w="1369" w:type="pct"/>
            <w:gridSpan w:val="3"/>
            <w:vAlign w:val="center"/>
          </w:tcPr>
          <w:p w:rsidR="00641BA1" w:rsidRPr="00A042B3" w:rsidRDefault="00641BA1" w:rsidP="00641B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Dış Bağlamı Ölçme/Değerlendirme Yöntemi</w:t>
            </w:r>
          </w:p>
        </w:tc>
        <w:tc>
          <w:tcPr>
            <w:tcW w:w="1007" w:type="pct"/>
            <w:gridSpan w:val="2"/>
            <w:vAlign w:val="center"/>
          </w:tcPr>
          <w:p w:rsidR="00641BA1" w:rsidRPr="00A042B3" w:rsidRDefault="00641BA1" w:rsidP="00641B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Dış Bağlamı Ölçme/Değerlendirme Sıklığı</w:t>
            </w:r>
          </w:p>
        </w:tc>
        <w:tc>
          <w:tcPr>
            <w:tcW w:w="1130" w:type="pct"/>
            <w:vAlign w:val="center"/>
          </w:tcPr>
          <w:p w:rsidR="00641BA1" w:rsidRPr="00A042B3" w:rsidRDefault="00641BA1" w:rsidP="00641BA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Dış Bağlamı Ölçme/Değerlendirme Sorumlusu</w:t>
            </w:r>
          </w:p>
        </w:tc>
      </w:tr>
      <w:tr w:rsidR="00A03166" w:rsidRPr="00A042B3" w:rsidTr="00D81E5E">
        <w:trPr>
          <w:trHeight w:val="119"/>
          <w:jc w:val="center"/>
        </w:trPr>
        <w:tc>
          <w:tcPr>
            <w:tcW w:w="1494" w:type="pct"/>
            <w:gridSpan w:val="2"/>
            <w:vAlign w:val="center"/>
          </w:tcPr>
          <w:p w:rsidR="00A03166" w:rsidRPr="00A042B3" w:rsidRDefault="005B30B7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276F7F">
              <w:rPr>
                <w:rFonts w:ascii="Arial" w:hAnsi="Arial" w:cs="Arial"/>
              </w:rPr>
              <w:t>2547 Sayılı Yükseköğretim Kanunu</w:t>
            </w:r>
          </w:p>
        </w:tc>
        <w:tc>
          <w:tcPr>
            <w:tcW w:w="1369" w:type="pct"/>
            <w:gridSpan w:val="3"/>
            <w:vAlign w:val="center"/>
          </w:tcPr>
          <w:p w:rsidR="00A03166" w:rsidRPr="005B30B7" w:rsidRDefault="00E64CA0" w:rsidP="00A031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Mevzuatın takibi</w:t>
            </w:r>
          </w:p>
        </w:tc>
        <w:tc>
          <w:tcPr>
            <w:tcW w:w="1007" w:type="pct"/>
            <w:gridSpan w:val="2"/>
            <w:vAlign w:val="center"/>
          </w:tcPr>
          <w:p w:rsidR="00A03166" w:rsidRPr="005B30B7" w:rsidRDefault="005B30B7" w:rsidP="00A03166">
            <w:pPr>
              <w:spacing w:after="0" w:line="240" w:lineRule="auto"/>
              <w:rPr>
                <w:rFonts w:ascii="Arial" w:hAnsi="Arial" w:cs="Arial"/>
              </w:rPr>
            </w:pPr>
            <w:r w:rsidRPr="005B30B7">
              <w:rPr>
                <w:rFonts w:ascii="Arial" w:hAnsi="Arial" w:cs="Arial"/>
              </w:rPr>
              <w:t>Her</w:t>
            </w:r>
            <w:r w:rsidR="00E64CA0">
              <w:rPr>
                <w:rFonts w:ascii="Arial" w:hAnsi="Arial" w:cs="Arial"/>
              </w:rPr>
              <w:t xml:space="preserve"> değişiklikte</w:t>
            </w:r>
          </w:p>
        </w:tc>
        <w:tc>
          <w:tcPr>
            <w:tcW w:w="1130" w:type="pct"/>
          </w:tcPr>
          <w:p w:rsidR="00A03166" w:rsidRDefault="00E64CA0" w:rsidP="00A03166">
            <w:r>
              <w:rPr>
                <w:rFonts w:ascii="Arial" w:hAnsi="Arial" w:cs="Arial"/>
              </w:rPr>
              <w:t>Basın Halkla İlişkiler ve Tanıtım Daire Başkanı</w:t>
            </w:r>
          </w:p>
        </w:tc>
      </w:tr>
      <w:tr w:rsidR="00E64CA0" w:rsidRPr="00A042B3" w:rsidTr="00BD7BC0">
        <w:trPr>
          <w:trHeight w:val="309"/>
          <w:jc w:val="center"/>
        </w:trPr>
        <w:tc>
          <w:tcPr>
            <w:tcW w:w="5000" w:type="pct"/>
            <w:gridSpan w:val="8"/>
          </w:tcPr>
          <w:p w:rsidR="00E64CA0" w:rsidRPr="00985C70" w:rsidRDefault="00E64CA0" w:rsidP="00E64CA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85C70">
              <w:rPr>
                <w:rFonts w:ascii="Arial" w:hAnsi="Arial" w:cs="Arial"/>
                <w:b/>
              </w:rPr>
              <w:t>Prosesin Hedefleri</w:t>
            </w:r>
          </w:p>
          <w:p w:rsidR="00453252" w:rsidRDefault="00453252" w:rsidP="0045325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 </w:t>
            </w:r>
            <w:r w:rsidRPr="008C71D8">
              <w:rPr>
                <w:rFonts w:ascii="Arial" w:hAnsi="Arial" w:cs="Arial"/>
              </w:rPr>
              <w:t>Üniversitenin kon</w:t>
            </w:r>
            <w:r>
              <w:rPr>
                <w:rFonts w:ascii="Arial" w:hAnsi="Arial" w:cs="Arial"/>
              </w:rPr>
              <w:t>tenjan doluluğunu arttırmaya yönelik fiziki ve çevrimiçi (</w:t>
            </w:r>
            <w:proofErr w:type="gramStart"/>
            <w:r>
              <w:rPr>
                <w:rFonts w:ascii="Arial" w:hAnsi="Arial" w:cs="Arial"/>
              </w:rPr>
              <w:t>online</w:t>
            </w:r>
            <w:proofErr w:type="gramEnd"/>
            <w:r>
              <w:rPr>
                <w:rFonts w:ascii="Arial" w:hAnsi="Arial" w:cs="Arial"/>
              </w:rPr>
              <w:t>) tanıtım çalışmaları yapmak.</w:t>
            </w:r>
          </w:p>
          <w:p w:rsidR="00453252" w:rsidRDefault="00453252" w:rsidP="00453252">
            <w:pPr>
              <w:spacing w:after="0" w:line="240" w:lineRule="auto"/>
              <w:rPr>
                <w:rFonts w:ascii="Arial" w:hAnsi="Arial" w:cs="Arial"/>
              </w:rPr>
            </w:pPr>
            <w:r w:rsidRPr="008C71D8">
              <w:rPr>
                <w:rFonts w:ascii="Arial" w:hAnsi="Arial" w:cs="Arial"/>
                <w:b/>
              </w:rPr>
              <w:t>2.</w:t>
            </w:r>
            <w:r>
              <w:rPr>
                <w:rFonts w:ascii="Arial" w:hAnsi="Arial" w:cs="Arial"/>
              </w:rPr>
              <w:t xml:space="preserve"> </w:t>
            </w:r>
            <w:r w:rsidRPr="00676198">
              <w:rPr>
                <w:rFonts w:ascii="Arial" w:hAnsi="Arial" w:cs="Arial"/>
              </w:rPr>
              <w:t>Aday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öğrencilerin kampüse gelmelerini ve üniversitenin tüm olanaklarını yerinde görmelerini sağlamak.</w:t>
            </w:r>
          </w:p>
          <w:p w:rsidR="00453252" w:rsidRDefault="00453252" w:rsidP="0045325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3</w:t>
            </w:r>
            <w:r w:rsidRPr="00591DFA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</w:rPr>
              <w:t>Aday öğrencilere yönelik fiziki ve çevrimiçi (</w:t>
            </w:r>
            <w:proofErr w:type="gramStart"/>
            <w:r>
              <w:rPr>
                <w:rFonts w:ascii="Arial" w:hAnsi="Arial" w:cs="Arial"/>
              </w:rPr>
              <w:t>online</w:t>
            </w:r>
            <w:proofErr w:type="gramEnd"/>
            <w:r>
              <w:rPr>
                <w:rFonts w:ascii="Arial" w:hAnsi="Arial" w:cs="Arial"/>
              </w:rPr>
              <w:t>) tanıtım faaliyetlerine katılmak.</w:t>
            </w:r>
          </w:p>
          <w:p w:rsidR="00453252" w:rsidRDefault="00453252" w:rsidP="00453252">
            <w:pPr>
              <w:spacing w:after="0" w:line="240" w:lineRule="auto"/>
              <w:rPr>
                <w:rFonts w:ascii="Arial" w:hAnsi="Arial" w:cs="Arial"/>
              </w:rPr>
            </w:pPr>
            <w:r w:rsidRPr="00C5712A">
              <w:rPr>
                <w:rFonts w:ascii="Arial" w:hAnsi="Arial" w:cs="Arial"/>
                <w:b/>
              </w:rPr>
              <w:t xml:space="preserve">4. </w:t>
            </w:r>
            <w:r w:rsidRPr="008547AB">
              <w:rPr>
                <w:rFonts w:ascii="Arial" w:hAnsi="Arial" w:cs="Arial"/>
              </w:rPr>
              <w:t>Sosyal</w:t>
            </w:r>
            <w:r>
              <w:rPr>
                <w:rFonts w:ascii="Arial" w:hAnsi="Arial" w:cs="Arial"/>
              </w:rPr>
              <w:t xml:space="preserve"> medyada hedef takipçi sayısını ve etkileşimi arttırmak.</w:t>
            </w:r>
          </w:p>
          <w:p w:rsidR="00453252" w:rsidRDefault="00453252" w:rsidP="00453252">
            <w:pPr>
              <w:spacing w:after="0" w:line="240" w:lineRule="auto"/>
              <w:rPr>
                <w:rFonts w:ascii="Arial" w:hAnsi="Arial" w:cs="Arial"/>
              </w:rPr>
            </w:pPr>
            <w:r w:rsidRPr="00F55462">
              <w:rPr>
                <w:rFonts w:ascii="Arial" w:hAnsi="Arial" w:cs="Arial"/>
                <w:b/>
              </w:rPr>
              <w:t>5.</w:t>
            </w:r>
            <w:r>
              <w:rPr>
                <w:rFonts w:ascii="Arial" w:hAnsi="Arial" w:cs="Arial"/>
              </w:rPr>
              <w:t xml:space="preserve"> Prestijli çalışmalar ve etkinlikler yaparak kamuoyunda Üniversitenin bilinirliği arttırmak.</w:t>
            </w:r>
          </w:p>
          <w:p w:rsidR="00E64CA0" w:rsidRPr="00985C70" w:rsidRDefault="00453252" w:rsidP="00453252">
            <w:pPr>
              <w:tabs>
                <w:tab w:val="left" w:pos="9781"/>
              </w:tabs>
              <w:ind w:right="367"/>
              <w:rPr>
                <w:rFonts w:ascii="Arial" w:hAnsi="Arial" w:cs="Arial"/>
              </w:rPr>
            </w:pPr>
            <w:r w:rsidRPr="003B4895">
              <w:rPr>
                <w:rFonts w:ascii="Arial" w:hAnsi="Arial" w:cs="Arial"/>
                <w:b/>
              </w:rPr>
              <w:t>6.</w:t>
            </w:r>
            <w:r w:rsidRPr="003B489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Yazılı, görsel ve elektronik basında daha fazla yer almak.</w:t>
            </w:r>
          </w:p>
        </w:tc>
      </w:tr>
      <w:tr w:rsidR="00E64CA0" w:rsidRPr="00A042B3" w:rsidTr="00985C70">
        <w:trPr>
          <w:trHeight w:val="453"/>
          <w:jc w:val="center"/>
        </w:trPr>
        <w:tc>
          <w:tcPr>
            <w:tcW w:w="267" w:type="pct"/>
          </w:tcPr>
          <w:p w:rsidR="00E64CA0" w:rsidRPr="00A042B3" w:rsidRDefault="00E64CA0" w:rsidP="00E64CA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2208" w:type="pct"/>
            <w:gridSpan w:val="3"/>
            <w:shd w:val="clear" w:color="auto" w:fill="auto"/>
          </w:tcPr>
          <w:p w:rsidR="00E64CA0" w:rsidRPr="00985C70" w:rsidRDefault="00E64CA0" w:rsidP="00E64CA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85C70">
              <w:rPr>
                <w:rFonts w:ascii="Arial" w:hAnsi="Arial" w:cs="Arial"/>
                <w:b/>
              </w:rPr>
              <w:t>Performans Göstergeleri</w:t>
            </w:r>
          </w:p>
          <w:p w:rsidR="00E64CA0" w:rsidRPr="00985C70" w:rsidRDefault="00E64CA0" w:rsidP="00E64CA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88" w:type="pct"/>
            <w:shd w:val="clear" w:color="auto" w:fill="auto"/>
          </w:tcPr>
          <w:p w:rsidR="00E64CA0" w:rsidRPr="00985C70" w:rsidRDefault="00E64CA0" w:rsidP="00E64CA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85C70">
              <w:rPr>
                <w:rFonts w:ascii="Arial" w:hAnsi="Arial" w:cs="Arial"/>
                <w:b/>
              </w:rPr>
              <w:t>Birim</w:t>
            </w:r>
          </w:p>
        </w:tc>
        <w:tc>
          <w:tcPr>
            <w:tcW w:w="1002" w:type="pct"/>
            <w:shd w:val="clear" w:color="auto" w:fill="auto"/>
          </w:tcPr>
          <w:p w:rsidR="00E64CA0" w:rsidRPr="00985C70" w:rsidRDefault="00E64CA0" w:rsidP="00E64CA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85C70">
              <w:rPr>
                <w:rFonts w:ascii="Arial" w:hAnsi="Arial" w:cs="Arial"/>
                <w:b/>
              </w:rPr>
              <w:t>İzleme Periyodu</w:t>
            </w:r>
          </w:p>
        </w:tc>
        <w:tc>
          <w:tcPr>
            <w:tcW w:w="1135" w:type="pct"/>
            <w:gridSpan w:val="2"/>
            <w:shd w:val="clear" w:color="auto" w:fill="auto"/>
          </w:tcPr>
          <w:p w:rsidR="00E64CA0" w:rsidRPr="00985C70" w:rsidRDefault="00E64CA0" w:rsidP="00E64CA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85C70">
              <w:rPr>
                <w:rFonts w:ascii="Arial" w:hAnsi="Arial" w:cs="Arial"/>
                <w:b/>
              </w:rPr>
              <w:t>Performans Ölçme Metodu</w:t>
            </w:r>
          </w:p>
        </w:tc>
      </w:tr>
      <w:tr w:rsidR="00E64CA0" w:rsidRPr="00A042B3" w:rsidTr="00964217">
        <w:trPr>
          <w:trHeight w:val="449"/>
          <w:jc w:val="center"/>
        </w:trPr>
        <w:tc>
          <w:tcPr>
            <w:tcW w:w="267" w:type="pct"/>
            <w:vAlign w:val="center"/>
          </w:tcPr>
          <w:p w:rsidR="00E64CA0" w:rsidRPr="002D7724" w:rsidRDefault="00E64CA0" w:rsidP="00E64CA0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208" w:type="pct"/>
            <w:gridSpan w:val="3"/>
            <w:shd w:val="clear" w:color="auto" w:fill="auto"/>
            <w:vAlign w:val="center"/>
          </w:tcPr>
          <w:p w:rsidR="00E64CA0" w:rsidRPr="00985C70" w:rsidRDefault="00453252" w:rsidP="00E64CA0">
            <w:pPr>
              <w:spacing w:after="0" w:line="240" w:lineRule="auto"/>
              <w:rPr>
                <w:rFonts w:ascii="Arial" w:hAnsi="Arial" w:cs="Arial"/>
              </w:rPr>
            </w:pPr>
            <w:r>
              <w:t>Üniversite tanıtımı için Yüz yüze/çevrimiçi ulaşılan öğrenci sayısı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E64CA0" w:rsidRPr="00985C70" w:rsidRDefault="00453252" w:rsidP="004532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E64CA0" w:rsidRPr="00A8629E" w:rsidRDefault="00453252" w:rsidP="0096421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453252">
              <w:rPr>
                <w:rFonts w:ascii="Arial" w:hAnsi="Arial" w:cs="Arial"/>
              </w:rPr>
              <w:t>Yıllık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</w:tcPr>
          <w:p w:rsidR="00E64CA0" w:rsidRPr="00985C70" w:rsidRDefault="00453252" w:rsidP="00E64CA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Raporlar</w:t>
            </w:r>
          </w:p>
        </w:tc>
      </w:tr>
      <w:tr w:rsidR="00453252" w:rsidRPr="00A042B3" w:rsidTr="00964217">
        <w:trPr>
          <w:trHeight w:val="309"/>
          <w:jc w:val="center"/>
        </w:trPr>
        <w:tc>
          <w:tcPr>
            <w:tcW w:w="267" w:type="pct"/>
            <w:vAlign w:val="center"/>
          </w:tcPr>
          <w:p w:rsidR="00453252" w:rsidRPr="00A042B3" w:rsidRDefault="00453252" w:rsidP="00453252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208" w:type="pct"/>
            <w:gridSpan w:val="3"/>
            <w:shd w:val="clear" w:color="auto" w:fill="auto"/>
            <w:vAlign w:val="center"/>
          </w:tcPr>
          <w:p w:rsidR="00453252" w:rsidRPr="00985C70" w:rsidRDefault="00453252" w:rsidP="00453252">
            <w:pPr>
              <w:spacing w:after="0" w:line="240" w:lineRule="auto"/>
              <w:rPr>
                <w:rFonts w:ascii="Arial" w:hAnsi="Arial" w:cs="Arial"/>
              </w:rPr>
            </w:pPr>
            <w:r>
              <w:t>Tercih Tanıtım döneminde üniversiteyi tanımak üzere başvuran (yüz yüze/çevrimiçi) öğrencilerin sayısı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453252" w:rsidRPr="00985C70" w:rsidRDefault="00453252" w:rsidP="004532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Adet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453252" w:rsidRDefault="00453252" w:rsidP="00964217">
            <w:pPr>
              <w:jc w:val="center"/>
            </w:pPr>
            <w:r w:rsidRPr="00F5458A">
              <w:rPr>
                <w:rFonts w:ascii="Arial" w:hAnsi="Arial" w:cs="Arial"/>
              </w:rPr>
              <w:t>Yıllık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</w:tcPr>
          <w:p w:rsidR="00453252" w:rsidRPr="00985C70" w:rsidRDefault="00453252" w:rsidP="004532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Raporlar</w:t>
            </w:r>
          </w:p>
        </w:tc>
      </w:tr>
      <w:tr w:rsidR="00453252" w:rsidRPr="00A042B3" w:rsidTr="00964217">
        <w:trPr>
          <w:trHeight w:val="309"/>
          <w:jc w:val="center"/>
        </w:trPr>
        <w:tc>
          <w:tcPr>
            <w:tcW w:w="267" w:type="pct"/>
            <w:vAlign w:val="center"/>
          </w:tcPr>
          <w:p w:rsidR="00453252" w:rsidRPr="00A042B3" w:rsidRDefault="00453252" w:rsidP="00453252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208" w:type="pct"/>
            <w:gridSpan w:val="3"/>
            <w:shd w:val="clear" w:color="auto" w:fill="auto"/>
            <w:vAlign w:val="center"/>
          </w:tcPr>
          <w:p w:rsidR="00453252" w:rsidRPr="00985C70" w:rsidRDefault="00453252" w:rsidP="00453252">
            <w:pPr>
              <w:spacing w:after="0" w:line="240" w:lineRule="auto"/>
              <w:rPr>
                <w:rFonts w:ascii="Arial" w:hAnsi="Arial" w:cs="Arial"/>
              </w:rPr>
            </w:pPr>
            <w:r>
              <w:t>Yurtiçi Fuarlarda (yüz yüze/çevrimiçi) ulaşılan öğrenci sayısı</w:t>
            </w:r>
          </w:p>
        </w:tc>
        <w:tc>
          <w:tcPr>
            <w:tcW w:w="388" w:type="pct"/>
            <w:shd w:val="clear" w:color="auto" w:fill="auto"/>
          </w:tcPr>
          <w:p w:rsidR="00453252" w:rsidRDefault="00453252" w:rsidP="00453252">
            <w:pPr>
              <w:jc w:val="center"/>
            </w:pPr>
            <w:r w:rsidRPr="002C07F8">
              <w:rPr>
                <w:rFonts w:ascii="Arial" w:hAnsi="Arial" w:cs="Arial"/>
              </w:rPr>
              <w:t>Adet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453252" w:rsidRDefault="00453252" w:rsidP="00964217">
            <w:pPr>
              <w:jc w:val="center"/>
            </w:pPr>
            <w:r w:rsidRPr="00F5458A">
              <w:rPr>
                <w:rFonts w:ascii="Arial" w:hAnsi="Arial" w:cs="Arial"/>
              </w:rPr>
              <w:t>Yıllık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</w:tcPr>
          <w:p w:rsidR="00453252" w:rsidRPr="00985C70" w:rsidRDefault="00453252" w:rsidP="004532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Raporlar</w:t>
            </w:r>
          </w:p>
        </w:tc>
      </w:tr>
      <w:tr w:rsidR="00453252" w:rsidRPr="00A042B3" w:rsidTr="00474702">
        <w:trPr>
          <w:trHeight w:val="309"/>
          <w:jc w:val="center"/>
        </w:trPr>
        <w:tc>
          <w:tcPr>
            <w:tcW w:w="267" w:type="pct"/>
            <w:vAlign w:val="center"/>
          </w:tcPr>
          <w:p w:rsidR="00453252" w:rsidRPr="002D7724" w:rsidRDefault="00453252" w:rsidP="00453252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208" w:type="pct"/>
            <w:gridSpan w:val="3"/>
            <w:shd w:val="clear" w:color="auto" w:fill="auto"/>
            <w:vAlign w:val="center"/>
          </w:tcPr>
          <w:p w:rsidR="00453252" w:rsidRPr="00453252" w:rsidRDefault="00474702" w:rsidP="00453252">
            <w:pPr>
              <w:spacing w:after="0" w:line="240" w:lineRule="auto"/>
            </w:pPr>
            <w:r w:rsidRPr="00474702">
              <w:t>Sosyal medyada hedef takipçi sayısını ve etkileşimi arttırmak.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453252" w:rsidRDefault="00453252" w:rsidP="00474702">
            <w:pPr>
              <w:jc w:val="center"/>
            </w:pPr>
            <w:r>
              <w:rPr>
                <w:rFonts w:ascii="Arial" w:hAnsi="Arial" w:cs="Arial"/>
              </w:rPr>
              <w:t>Kullanıcı sayısı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453252" w:rsidRDefault="00453252" w:rsidP="00964217">
            <w:pPr>
              <w:jc w:val="center"/>
            </w:pPr>
            <w:r w:rsidRPr="00F5458A">
              <w:rPr>
                <w:rFonts w:ascii="Arial" w:hAnsi="Arial" w:cs="Arial"/>
              </w:rPr>
              <w:t>Yıllık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</w:tcPr>
          <w:p w:rsidR="00453252" w:rsidRDefault="00474702" w:rsidP="004747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Stratejik Plana bağlı olarak izlenmektedir</w:t>
            </w:r>
          </w:p>
        </w:tc>
      </w:tr>
      <w:tr w:rsidR="00453252" w:rsidRPr="00A042B3" w:rsidTr="00BD7BC0">
        <w:trPr>
          <w:jc w:val="center"/>
        </w:trPr>
        <w:tc>
          <w:tcPr>
            <w:tcW w:w="5000" w:type="pct"/>
            <w:gridSpan w:val="8"/>
          </w:tcPr>
          <w:p w:rsidR="00453252" w:rsidRPr="00A042B3" w:rsidRDefault="00453252" w:rsidP="0045325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Prosesin SWOT Analizi</w:t>
            </w:r>
          </w:p>
          <w:p w:rsidR="00453252" w:rsidRPr="00A042B3" w:rsidRDefault="00453252" w:rsidP="00453252">
            <w:p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  <w:b/>
              </w:rPr>
              <w:t>Güçlü Yönler</w:t>
            </w:r>
            <w:r w:rsidRPr="00A042B3">
              <w:rPr>
                <w:rFonts w:ascii="Arial" w:hAnsi="Arial" w:cs="Arial"/>
              </w:rPr>
              <w:t xml:space="preserve"> </w:t>
            </w:r>
          </w:p>
          <w:p w:rsidR="00453252" w:rsidRPr="00A042B3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 xml:space="preserve">Üniversitenin </w:t>
            </w:r>
            <w:r>
              <w:rPr>
                <w:rFonts w:ascii="Arial" w:hAnsi="Arial" w:cs="Arial"/>
              </w:rPr>
              <w:t>I</w:t>
            </w:r>
            <w:r w:rsidRPr="00A042B3">
              <w:rPr>
                <w:rFonts w:ascii="Arial" w:hAnsi="Arial" w:cs="Arial"/>
              </w:rPr>
              <w:t>SO 9001 belgesini almış olması; kurumun genelinde Kalite Yönetim Sistemi gereklerinin yaygın ve amaca uygun kullanımı</w:t>
            </w:r>
          </w:p>
          <w:p w:rsidR="00453252" w:rsidRPr="00A042B3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Yöneticilerin iletişime açık olmaları</w:t>
            </w:r>
          </w:p>
          <w:p w:rsidR="00453252" w:rsidRPr="00A042B3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Olası sorunların öngörülmesi ve çözüm üretilmeye çalışılması</w:t>
            </w:r>
          </w:p>
          <w:p w:rsidR="00453252" w:rsidRPr="00A042B3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Çalışma ortamına rekabet değil, iş</w:t>
            </w:r>
            <w:r>
              <w:rPr>
                <w:rFonts w:ascii="Arial" w:hAnsi="Arial" w:cs="Arial"/>
              </w:rPr>
              <w:t xml:space="preserve"> </w:t>
            </w:r>
            <w:r w:rsidRPr="00A042B3">
              <w:rPr>
                <w:rFonts w:ascii="Arial" w:hAnsi="Arial" w:cs="Arial"/>
              </w:rPr>
              <w:t>birliğinin hâkim olması</w:t>
            </w:r>
          </w:p>
          <w:p w:rsidR="00453252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 xml:space="preserve">Güvenli, olumlu çalışma ortamı </w:t>
            </w:r>
          </w:p>
          <w:p w:rsidR="00453252" w:rsidRDefault="00453252" w:rsidP="0045325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Zayıf Yönler</w:t>
            </w:r>
          </w:p>
          <w:p w:rsidR="00453252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A02881">
              <w:rPr>
                <w:rFonts w:ascii="Arial" w:hAnsi="Arial" w:cs="Arial"/>
              </w:rPr>
              <w:t>Değişen yasal mevzuatları</w:t>
            </w:r>
            <w:r>
              <w:rPr>
                <w:rFonts w:ascii="Arial" w:hAnsi="Arial" w:cs="Arial"/>
              </w:rPr>
              <w:t>n</w:t>
            </w:r>
            <w:r w:rsidRPr="00A02881">
              <w:rPr>
                <w:rFonts w:ascii="Arial" w:hAnsi="Arial" w:cs="Arial"/>
              </w:rPr>
              <w:t xml:space="preserve"> tam zamanında takip edilememesi ile oluşabilecek sıkıntılar</w:t>
            </w:r>
          </w:p>
          <w:p w:rsidR="00FE6562" w:rsidRPr="00A02881" w:rsidRDefault="00FE656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Yeteri sayıda personel bulunmaması</w:t>
            </w:r>
            <w:bookmarkStart w:id="0" w:name="_GoBack"/>
            <w:bookmarkEnd w:id="0"/>
          </w:p>
          <w:p w:rsidR="00453252" w:rsidRPr="00A042B3" w:rsidRDefault="00453252" w:rsidP="0045325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Fırsatlar</w:t>
            </w:r>
          </w:p>
          <w:p w:rsidR="00453252" w:rsidRPr="001E6D37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1E6D37">
              <w:rPr>
                <w:rFonts w:ascii="Arial" w:hAnsi="Arial" w:cs="Arial"/>
              </w:rPr>
              <w:t>Rektörlük çalışanlarıyla iletişim kurabilme</w:t>
            </w:r>
          </w:p>
          <w:p w:rsidR="00453252" w:rsidRPr="001E6D37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1E6D37">
              <w:rPr>
                <w:rFonts w:ascii="Arial" w:hAnsi="Arial" w:cs="Arial"/>
              </w:rPr>
              <w:t>Tanıtım çalışmaları için bütçe ayrılması</w:t>
            </w:r>
          </w:p>
          <w:p w:rsidR="00453252" w:rsidRPr="001E6D37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1E6D37">
              <w:rPr>
                <w:rFonts w:ascii="Arial" w:hAnsi="Arial" w:cs="Arial"/>
              </w:rPr>
              <w:t>Öğrencilerin yarı zamanlı çalışan olarak işe alınması ve birime destek olmaları</w:t>
            </w:r>
          </w:p>
          <w:p w:rsidR="00453252" w:rsidRPr="006427E4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Çalışan personelin genç, dinamik, özverili ve paylaşıma açık olması</w:t>
            </w:r>
          </w:p>
          <w:p w:rsidR="00453252" w:rsidRPr="00A042B3" w:rsidRDefault="00453252" w:rsidP="0045325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Tehditler</w:t>
            </w:r>
          </w:p>
          <w:p w:rsidR="00453252" w:rsidRPr="001E6D37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1E6D37">
              <w:rPr>
                <w:rFonts w:ascii="Arial" w:hAnsi="Arial" w:cs="Arial"/>
              </w:rPr>
              <w:lastRenderedPageBreak/>
              <w:t>Dış paydaşlarla (matbaa, çiçekçi, yemekhane, vb.) olan ilişkilerde aksama yaşanması</w:t>
            </w:r>
          </w:p>
          <w:p w:rsidR="00453252" w:rsidRPr="001E6D37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1E6D37">
              <w:rPr>
                <w:rFonts w:ascii="Arial" w:hAnsi="Arial" w:cs="Arial"/>
              </w:rPr>
              <w:t>Dış paydaşlardan talep edilen çalışmaların belirtilen sürede ve/veya kalitede teslim edilmemesi</w:t>
            </w:r>
          </w:p>
          <w:p w:rsidR="00453252" w:rsidRPr="00DC6F92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1E6D37">
              <w:rPr>
                <w:rFonts w:ascii="Arial" w:hAnsi="Arial" w:cs="Arial"/>
              </w:rPr>
              <w:t>Yeteri kadar bilgiye sahip olmayan personelin, aday öğrenciyle veya ailesiyle iyi iletişim kuramaması, sorularını cevaplayamaması</w:t>
            </w:r>
          </w:p>
        </w:tc>
      </w:tr>
      <w:tr w:rsidR="00453252" w:rsidRPr="00A042B3" w:rsidTr="00BD7BC0">
        <w:trPr>
          <w:jc w:val="center"/>
        </w:trPr>
        <w:tc>
          <w:tcPr>
            <w:tcW w:w="5000" w:type="pct"/>
            <w:gridSpan w:val="8"/>
          </w:tcPr>
          <w:p w:rsidR="00453252" w:rsidRDefault="00453252" w:rsidP="0045325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lastRenderedPageBreak/>
              <w:t>Proses Girdileri</w:t>
            </w:r>
          </w:p>
          <w:p w:rsidR="00453252" w:rsidRDefault="00453252" w:rsidP="004532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EBYS</w:t>
            </w:r>
            <w:r w:rsidRPr="00D942C4">
              <w:rPr>
                <w:rFonts w:ascii="Arial" w:hAnsi="Arial" w:cs="Arial"/>
              </w:rPr>
              <w:t xml:space="preserve"> yazışmaları</w:t>
            </w:r>
            <w:r>
              <w:rPr>
                <w:rFonts w:ascii="Arial" w:hAnsi="Arial" w:cs="Arial"/>
              </w:rPr>
              <w:t xml:space="preserve"> </w:t>
            </w:r>
          </w:p>
          <w:p w:rsidR="00453252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Yazılı ve görsel mecradaki reklam çalışmaları</w:t>
            </w:r>
          </w:p>
          <w:p w:rsidR="00453252" w:rsidRDefault="00453252" w:rsidP="00453252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Toplantı tutanakları</w:t>
            </w:r>
          </w:p>
          <w:p w:rsidR="00453252" w:rsidRPr="00A042B3" w:rsidRDefault="00453252" w:rsidP="0045325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Basılı tanıtım çalışmaları</w:t>
            </w:r>
          </w:p>
        </w:tc>
      </w:tr>
      <w:tr w:rsidR="00453252" w:rsidRPr="00A042B3" w:rsidTr="00BD7BC0">
        <w:trPr>
          <w:jc w:val="center"/>
        </w:trPr>
        <w:tc>
          <w:tcPr>
            <w:tcW w:w="5000" w:type="pct"/>
            <w:gridSpan w:val="8"/>
          </w:tcPr>
          <w:p w:rsidR="00453252" w:rsidRPr="00A042B3" w:rsidRDefault="00453252" w:rsidP="0045325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Proses Çıktıları</w:t>
            </w:r>
          </w:p>
          <w:p w:rsidR="00453252" w:rsidRPr="000C5524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C5524">
              <w:rPr>
                <w:rFonts w:ascii="Arial" w:hAnsi="Arial" w:cs="Arial"/>
              </w:rPr>
              <w:t>Tanıtım için kullanılan basılı malzemeler (broşür, insert, kitapçık, vb.)</w:t>
            </w:r>
          </w:p>
          <w:p w:rsidR="00453252" w:rsidRPr="000C5524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C5524">
              <w:rPr>
                <w:rFonts w:ascii="Arial" w:hAnsi="Arial" w:cs="Arial"/>
              </w:rPr>
              <w:t>Promosyon malzemeleri (defter, kalem, vb.)</w:t>
            </w:r>
          </w:p>
          <w:p w:rsidR="00453252" w:rsidRPr="000C5524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C5524">
              <w:rPr>
                <w:rFonts w:ascii="Arial" w:hAnsi="Arial" w:cs="Arial"/>
              </w:rPr>
              <w:t>Stand</w:t>
            </w:r>
            <w:proofErr w:type="spellEnd"/>
            <w:r w:rsidRPr="000C5524">
              <w:rPr>
                <w:rFonts w:ascii="Arial" w:hAnsi="Arial" w:cs="Arial"/>
              </w:rPr>
              <w:t xml:space="preserve"> malzemeleri (</w:t>
            </w:r>
            <w:proofErr w:type="spellStart"/>
            <w:r w:rsidRPr="000C5524">
              <w:rPr>
                <w:rFonts w:ascii="Arial" w:hAnsi="Arial" w:cs="Arial"/>
              </w:rPr>
              <w:t>roll</w:t>
            </w:r>
            <w:proofErr w:type="spellEnd"/>
            <w:r w:rsidRPr="000C5524">
              <w:rPr>
                <w:rFonts w:ascii="Arial" w:hAnsi="Arial" w:cs="Arial"/>
              </w:rPr>
              <w:t xml:space="preserve"> </w:t>
            </w:r>
            <w:proofErr w:type="spellStart"/>
            <w:r w:rsidRPr="000C5524">
              <w:rPr>
                <w:rFonts w:ascii="Arial" w:hAnsi="Arial" w:cs="Arial"/>
              </w:rPr>
              <w:t>up</w:t>
            </w:r>
            <w:proofErr w:type="spellEnd"/>
            <w:r w:rsidRPr="000C5524">
              <w:rPr>
                <w:rFonts w:ascii="Arial" w:hAnsi="Arial" w:cs="Arial"/>
              </w:rPr>
              <w:t xml:space="preserve">, örümcek </w:t>
            </w:r>
            <w:proofErr w:type="spellStart"/>
            <w:r w:rsidRPr="000C5524">
              <w:rPr>
                <w:rFonts w:ascii="Arial" w:hAnsi="Arial" w:cs="Arial"/>
              </w:rPr>
              <w:t>stand</w:t>
            </w:r>
            <w:proofErr w:type="spellEnd"/>
            <w:r w:rsidRPr="000C5524">
              <w:rPr>
                <w:rFonts w:ascii="Arial" w:hAnsi="Arial" w:cs="Arial"/>
              </w:rPr>
              <w:t>, bayrak, vb.)</w:t>
            </w:r>
          </w:p>
          <w:p w:rsidR="00453252" w:rsidRPr="000C5524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C5524">
              <w:rPr>
                <w:rFonts w:ascii="Arial" w:hAnsi="Arial" w:cs="Arial"/>
              </w:rPr>
              <w:t>Aday öğrenci bilgi formları</w:t>
            </w:r>
          </w:p>
          <w:p w:rsidR="00453252" w:rsidRPr="000C5524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C5524">
              <w:rPr>
                <w:rFonts w:ascii="Arial" w:hAnsi="Arial" w:cs="Arial"/>
              </w:rPr>
              <w:t>Toplantı tutanakları</w:t>
            </w:r>
          </w:p>
          <w:p w:rsidR="00453252" w:rsidRPr="000C5524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C5524">
              <w:rPr>
                <w:rFonts w:ascii="Arial" w:hAnsi="Arial" w:cs="Arial"/>
              </w:rPr>
              <w:t>Sözleşmeler</w:t>
            </w:r>
          </w:p>
          <w:p w:rsidR="00453252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C5524">
              <w:rPr>
                <w:rFonts w:ascii="Arial" w:hAnsi="Arial" w:cs="Arial"/>
              </w:rPr>
              <w:t>Basılı görsel malzeme arşivi</w:t>
            </w:r>
          </w:p>
          <w:p w:rsidR="00453252" w:rsidRPr="00A042B3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EBYS</w:t>
            </w:r>
            <w:r w:rsidRPr="00D942C4">
              <w:rPr>
                <w:rFonts w:ascii="Arial" w:hAnsi="Arial" w:cs="Arial"/>
              </w:rPr>
              <w:t xml:space="preserve"> yazışmaları</w:t>
            </w:r>
          </w:p>
        </w:tc>
      </w:tr>
      <w:tr w:rsidR="00453252" w:rsidRPr="00A042B3" w:rsidTr="00BD7BC0">
        <w:trPr>
          <w:trHeight w:val="423"/>
          <w:jc w:val="center"/>
        </w:trPr>
        <w:tc>
          <w:tcPr>
            <w:tcW w:w="5000" w:type="pct"/>
            <w:gridSpan w:val="8"/>
          </w:tcPr>
          <w:p w:rsidR="00453252" w:rsidRPr="00A042B3" w:rsidRDefault="00453252" w:rsidP="0045325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Kaynaklar</w:t>
            </w:r>
          </w:p>
          <w:p w:rsidR="00453252" w:rsidRPr="00A042B3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İnsan kaynağı</w:t>
            </w:r>
          </w:p>
          <w:p w:rsidR="00453252" w:rsidRPr="00A042B3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Basılı ya da elektronik ortamda hazırlanan bilgi kaynakları</w:t>
            </w:r>
          </w:p>
          <w:p w:rsidR="00453252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Kullanılan MUBİS ve MEYER otomasyon sistemleri</w:t>
            </w:r>
          </w:p>
          <w:p w:rsidR="00453252" w:rsidRPr="00A042B3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EBYS</w:t>
            </w:r>
          </w:p>
          <w:p w:rsidR="00453252" w:rsidRPr="009B4E67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Arşiv</w:t>
            </w:r>
          </w:p>
        </w:tc>
      </w:tr>
      <w:tr w:rsidR="00453252" w:rsidRPr="0097494D" w:rsidTr="002D7724">
        <w:trPr>
          <w:trHeight w:val="459"/>
          <w:jc w:val="center"/>
        </w:trPr>
        <w:tc>
          <w:tcPr>
            <w:tcW w:w="2863" w:type="pct"/>
            <w:gridSpan w:val="5"/>
          </w:tcPr>
          <w:p w:rsidR="00453252" w:rsidRPr="00A042B3" w:rsidRDefault="00453252" w:rsidP="0045325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Dokümanlar</w:t>
            </w:r>
          </w:p>
          <w:p w:rsidR="00453252" w:rsidRPr="005A5014" w:rsidRDefault="00453252" w:rsidP="00453252">
            <w:pPr>
              <w:spacing w:after="0" w:line="240" w:lineRule="auto"/>
              <w:rPr>
                <w:rFonts w:ascii="Arial" w:hAnsi="Arial" w:cs="Arial"/>
              </w:rPr>
            </w:pPr>
            <w:r w:rsidRPr="005A5014">
              <w:rPr>
                <w:rFonts w:ascii="Arial" w:hAnsi="Arial" w:cs="Arial"/>
              </w:rPr>
              <w:t>YÖ-001 Arşiv Yönergesi</w:t>
            </w:r>
          </w:p>
          <w:p w:rsidR="00453252" w:rsidRPr="005A5014" w:rsidRDefault="00453252" w:rsidP="00453252">
            <w:pPr>
              <w:spacing w:after="0" w:line="240" w:lineRule="auto"/>
              <w:rPr>
                <w:rFonts w:ascii="Arial" w:hAnsi="Arial" w:cs="Arial"/>
              </w:rPr>
            </w:pPr>
            <w:r w:rsidRPr="005A5014">
              <w:rPr>
                <w:rFonts w:ascii="Arial" w:hAnsi="Arial" w:cs="Arial"/>
              </w:rPr>
              <w:t>PL-012 Belge Saklama Planı</w:t>
            </w:r>
          </w:p>
          <w:p w:rsidR="00453252" w:rsidRPr="005A5014" w:rsidRDefault="00453252" w:rsidP="00453252">
            <w:pPr>
              <w:spacing w:after="0" w:line="240" w:lineRule="auto"/>
              <w:rPr>
                <w:rFonts w:ascii="Arial" w:hAnsi="Arial" w:cs="Arial"/>
              </w:rPr>
            </w:pPr>
            <w:r w:rsidRPr="005A5014">
              <w:rPr>
                <w:rFonts w:ascii="Arial" w:hAnsi="Arial" w:cs="Arial"/>
              </w:rPr>
              <w:t>PR-02</w:t>
            </w:r>
            <w:r>
              <w:rPr>
                <w:rFonts w:ascii="Arial" w:hAnsi="Arial" w:cs="Arial"/>
              </w:rPr>
              <w:t>1</w:t>
            </w:r>
            <w:r w:rsidRPr="005A501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Basın ve Halkla İlişkiler Daire Başkanlığı</w:t>
            </w:r>
            <w:r w:rsidRPr="005A5014">
              <w:rPr>
                <w:rFonts w:ascii="Arial" w:hAnsi="Arial" w:cs="Arial"/>
              </w:rPr>
              <w:t xml:space="preserve"> Prosedürü</w:t>
            </w:r>
          </w:p>
          <w:p w:rsidR="00453252" w:rsidRPr="00453252" w:rsidRDefault="00453252" w:rsidP="00453252">
            <w:pPr>
              <w:spacing w:after="0" w:line="240" w:lineRule="auto"/>
              <w:rPr>
                <w:rFonts w:ascii="Arial" w:hAnsi="Arial" w:cs="Arial"/>
              </w:rPr>
            </w:pPr>
            <w:r w:rsidRPr="00453252">
              <w:rPr>
                <w:rFonts w:ascii="Arial" w:hAnsi="Arial" w:cs="Arial"/>
              </w:rPr>
              <w:t>RA-024 Basın ve Halkla İlişkiler Daire Başkanlığı Prosesi Risk Analizi</w:t>
            </w:r>
          </w:p>
        </w:tc>
        <w:tc>
          <w:tcPr>
            <w:tcW w:w="2137" w:type="pct"/>
            <w:gridSpan w:val="3"/>
          </w:tcPr>
          <w:p w:rsidR="00453252" w:rsidRPr="00A042B3" w:rsidRDefault="00453252" w:rsidP="0045325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42B3">
              <w:rPr>
                <w:rFonts w:ascii="Arial" w:hAnsi="Arial" w:cs="Arial"/>
                <w:b/>
              </w:rPr>
              <w:t>Kayıt Ortamı</w:t>
            </w:r>
          </w:p>
          <w:p w:rsidR="00453252" w:rsidRPr="00A042B3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A042B3">
              <w:rPr>
                <w:rFonts w:ascii="Arial" w:hAnsi="Arial" w:cs="Arial"/>
              </w:rPr>
              <w:t>EBYS</w:t>
            </w:r>
          </w:p>
          <w:p w:rsidR="00453252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6C7C60">
              <w:rPr>
                <w:rFonts w:ascii="Arial" w:hAnsi="Arial" w:cs="Arial"/>
              </w:rPr>
              <w:t>Arşivler</w:t>
            </w:r>
          </w:p>
          <w:p w:rsidR="00453252" w:rsidRPr="0019002E" w:rsidRDefault="00453252" w:rsidP="0045325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Elektronik ortam</w:t>
            </w:r>
          </w:p>
        </w:tc>
      </w:tr>
    </w:tbl>
    <w:p w:rsidR="00E6161A" w:rsidRPr="00CA1A9A" w:rsidRDefault="00E6161A" w:rsidP="00CA1A9A">
      <w:pPr>
        <w:spacing w:after="0" w:line="240" w:lineRule="auto"/>
        <w:jc w:val="both"/>
        <w:rPr>
          <w:rFonts w:ascii="Arial" w:hAnsi="Arial" w:cs="Arial"/>
        </w:rPr>
      </w:pPr>
    </w:p>
    <w:sectPr w:rsidR="00E6161A" w:rsidRPr="00CA1A9A" w:rsidSect="00C24303">
      <w:headerReference w:type="default" r:id="rId8"/>
      <w:footerReference w:type="default" r:id="rId9"/>
      <w:pgSz w:w="16838" w:h="11906" w:orient="landscape"/>
      <w:pgMar w:top="1134" w:right="851" w:bottom="1134" w:left="1134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D4F" w:rsidRDefault="00305D4F" w:rsidP="00151E02">
      <w:pPr>
        <w:spacing w:after="0" w:line="240" w:lineRule="auto"/>
      </w:pPr>
      <w:r>
        <w:separator/>
      </w:r>
    </w:p>
  </w:endnote>
  <w:endnote w:type="continuationSeparator" w:id="0">
    <w:p w:rsidR="00305D4F" w:rsidRDefault="00305D4F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879"/>
      <w:gridCol w:w="7409"/>
    </w:tblGrid>
    <w:tr w:rsidR="00DA28F0" w:rsidRPr="0037583E" w:rsidTr="00D33A8B">
      <w:trPr>
        <w:trHeight w:val="274"/>
      </w:trPr>
      <w:tc>
        <w:tcPr>
          <w:tcW w:w="2577" w:type="pct"/>
        </w:tcPr>
        <w:p w:rsidR="00DA28F0" w:rsidRPr="0037583E" w:rsidRDefault="00DA28F0" w:rsidP="007C28E0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</w:t>
          </w:r>
          <w:r w:rsidR="007C28E0">
            <w:rPr>
              <w:rFonts w:ascii="Arial" w:hAnsi="Arial" w:cs="Arial"/>
              <w:sz w:val="18"/>
            </w:rPr>
            <w:t>Basın, Halkla İlişkiler ve Tanıtım Daire Başkanlığı</w:t>
          </w:r>
        </w:p>
      </w:tc>
      <w:tc>
        <w:tcPr>
          <w:tcW w:w="2423" w:type="pct"/>
        </w:tcPr>
        <w:p w:rsidR="00DA28F0" w:rsidRPr="0037583E" w:rsidRDefault="00DA28F0" w:rsidP="00DA28F0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464570" w:rsidRPr="00151E02" w:rsidRDefault="00464570" w:rsidP="005F6032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D4F" w:rsidRDefault="00305D4F" w:rsidP="00151E02">
      <w:pPr>
        <w:spacing w:after="0" w:line="240" w:lineRule="auto"/>
      </w:pPr>
      <w:r>
        <w:separator/>
      </w:r>
    </w:p>
  </w:footnote>
  <w:footnote w:type="continuationSeparator" w:id="0">
    <w:p w:rsidR="00305D4F" w:rsidRDefault="00305D4F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86"/>
      <w:gridCol w:w="9575"/>
      <w:gridCol w:w="1701"/>
      <w:gridCol w:w="1275"/>
    </w:tblGrid>
    <w:tr w:rsidR="00464570" w:rsidRPr="00AE6D38" w:rsidTr="00423D4C">
      <w:trPr>
        <w:trHeight w:val="276"/>
      </w:trPr>
      <w:tc>
        <w:tcPr>
          <w:tcW w:w="2186" w:type="dxa"/>
          <w:vMerge w:val="restart"/>
          <w:vAlign w:val="center"/>
        </w:tcPr>
        <w:p w:rsidR="00464570" w:rsidRPr="003404FF" w:rsidRDefault="00561116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 w:rsidRPr="00517C8F">
            <w:rPr>
              <w:rFonts w:ascii="Arial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1A4CE5F6" wp14:editId="131EC55E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5" w:type="dxa"/>
          <w:vMerge w:val="restart"/>
          <w:vAlign w:val="center"/>
        </w:tcPr>
        <w:p w:rsidR="00464570" w:rsidRPr="00BC5CEC" w:rsidRDefault="00E64CA0" w:rsidP="000436B7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>BASIN</w:t>
          </w:r>
          <w:r w:rsidR="00DF7178">
            <w:rPr>
              <w:rFonts w:ascii="Arial" w:hAnsi="Arial" w:cs="Arial"/>
              <w:b/>
              <w:sz w:val="28"/>
              <w:szCs w:val="22"/>
            </w:rPr>
            <w:t xml:space="preserve">, HALKLA İLİŞKİLER VE TANITIM </w:t>
          </w:r>
          <w:r w:rsidR="005B30B7">
            <w:rPr>
              <w:rFonts w:ascii="Arial" w:hAnsi="Arial" w:cs="Arial"/>
              <w:b/>
              <w:sz w:val="28"/>
              <w:szCs w:val="22"/>
            </w:rPr>
            <w:t>PROSESİ</w:t>
          </w:r>
        </w:p>
      </w:tc>
      <w:tc>
        <w:tcPr>
          <w:tcW w:w="1701" w:type="dxa"/>
          <w:vAlign w:val="center"/>
        </w:tcPr>
        <w:p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275" w:type="dxa"/>
          <w:vAlign w:val="center"/>
        </w:tcPr>
        <w:p w:rsidR="00464570" w:rsidRPr="004172B1" w:rsidRDefault="00C22B08" w:rsidP="00595A6E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4172B1">
            <w:rPr>
              <w:rFonts w:ascii="Arial" w:hAnsi="Arial" w:cs="Arial"/>
              <w:b/>
              <w:sz w:val="18"/>
              <w:szCs w:val="18"/>
            </w:rPr>
            <w:t>P</w:t>
          </w:r>
          <w:r w:rsidR="007F527A" w:rsidRPr="004172B1">
            <w:rPr>
              <w:rFonts w:ascii="Arial" w:hAnsi="Arial" w:cs="Arial"/>
              <w:b/>
              <w:sz w:val="18"/>
              <w:szCs w:val="18"/>
            </w:rPr>
            <w:t>S</w:t>
          </w:r>
          <w:r w:rsidR="003835B0">
            <w:rPr>
              <w:rFonts w:ascii="Arial" w:hAnsi="Arial" w:cs="Arial"/>
              <w:b/>
              <w:sz w:val="18"/>
              <w:szCs w:val="18"/>
            </w:rPr>
            <w:t>-024</w:t>
          </w:r>
        </w:p>
      </w:tc>
    </w:tr>
    <w:tr w:rsidR="00464570" w:rsidRPr="00AE6D38" w:rsidTr="00423D4C">
      <w:trPr>
        <w:trHeight w:val="276"/>
      </w:trPr>
      <w:tc>
        <w:tcPr>
          <w:tcW w:w="21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575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1275" w:type="dxa"/>
          <w:vAlign w:val="center"/>
        </w:tcPr>
        <w:p w:rsidR="00464570" w:rsidRPr="0061791C" w:rsidRDefault="00184F26" w:rsidP="00151E02">
          <w:pPr>
            <w:pStyle w:val="stBilgi"/>
            <w:rPr>
              <w:rFonts w:ascii="Arial" w:hAnsi="Arial" w:cs="Arial"/>
              <w:b/>
              <w:color w:val="FF0000"/>
              <w:sz w:val="18"/>
              <w:szCs w:val="18"/>
            </w:rPr>
          </w:pPr>
          <w:r w:rsidRPr="00662BEE">
            <w:rPr>
              <w:rFonts w:ascii="Arial" w:hAnsi="Arial" w:cs="Arial"/>
              <w:b/>
              <w:sz w:val="18"/>
              <w:szCs w:val="18"/>
            </w:rPr>
            <w:t>20</w:t>
          </w:r>
          <w:r w:rsidR="001C2672" w:rsidRPr="00662BEE">
            <w:rPr>
              <w:rFonts w:ascii="Arial" w:hAnsi="Arial" w:cs="Arial"/>
              <w:b/>
              <w:sz w:val="18"/>
              <w:szCs w:val="18"/>
            </w:rPr>
            <w:t>.0</w:t>
          </w:r>
          <w:r w:rsidR="00251F40" w:rsidRPr="00662BEE">
            <w:rPr>
              <w:rFonts w:ascii="Arial" w:hAnsi="Arial" w:cs="Arial"/>
              <w:b/>
              <w:sz w:val="18"/>
              <w:szCs w:val="18"/>
            </w:rPr>
            <w:t>9</w:t>
          </w:r>
          <w:r w:rsidR="001C2672" w:rsidRPr="00662BEE">
            <w:rPr>
              <w:rFonts w:ascii="Arial" w:hAnsi="Arial" w:cs="Arial"/>
              <w:b/>
              <w:sz w:val="18"/>
              <w:szCs w:val="18"/>
            </w:rPr>
            <w:t>.20</w:t>
          </w:r>
          <w:r w:rsidRPr="00662BEE">
            <w:rPr>
              <w:rFonts w:ascii="Arial" w:hAnsi="Arial" w:cs="Arial"/>
              <w:b/>
              <w:sz w:val="18"/>
              <w:szCs w:val="18"/>
            </w:rPr>
            <w:t>22</w:t>
          </w:r>
        </w:p>
      </w:tc>
    </w:tr>
    <w:tr w:rsidR="00464570" w:rsidRPr="00AE6D38" w:rsidTr="00423D4C">
      <w:trPr>
        <w:trHeight w:val="276"/>
      </w:trPr>
      <w:tc>
        <w:tcPr>
          <w:tcW w:w="21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575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275" w:type="dxa"/>
          <w:vAlign w:val="center"/>
        </w:tcPr>
        <w:p w:rsidR="00474702" w:rsidRPr="00847770" w:rsidRDefault="00474702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20.04.2026</w:t>
          </w:r>
        </w:p>
      </w:tc>
    </w:tr>
    <w:tr w:rsidR="00464570" w:rsidRPr="00AE6D38" w:rsidTr="00423D4C">
      <w:trPr>
        <w:trHeight w:val="276"/>
      </w:trPr>
      <w:tc>
        <w:tcPr>
          <w:tcW w:w="21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575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275" w:type="dxa"/>
          <w:vAlign w:val="center"/>
        </w:tcPr>
        <w:p w:rsidR="00464570" w:rsidRPr="00847770" w:rsidRDefault="005300D8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662BEE">
            <w:rPr>
              <w:rFonts w:ascii="Arial" w:hAnsi="Arial" w:cs="Arial"/>
              <w:b/>
              <w:sz w:val="18"/>
              <w:szCs w:val="18"/>
            </w:rPr>
            <w:t>0</w:t>
          </w:r>
          <w:r w:rsidR="0011538D">
            <w:rPr>
              <w:rFonts w:ascii="Arial" w:hAnsi="Arial" w:cs="Arial"/>
              <w:b/>
              <w:sz w:val="18"/>
              <w:szCs w:val="18"/>
            </w:rPr>
            <w:t>4</w:t>
          </w:r>
        </w:p>
      </w:tc>
    </w:tr>
    <w:tr w:rsidR="00464570" w:rsidRPr="00AE6D38" w:rsidTr="00423D4C">
      <w:trPr>
        <w:trHeight w:val="276"/>
      </w:trPr>
      <w:tc>
        <w:tcPr>
          <w:tcW w:w="21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575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1275" w:type="dxa"/>
          <w:vAlign w:val="center"/>
        </w:tcPr>
        <w:p w:rsidR="00464570" w:rsidRPr="00847770" w:rsidRDefault="004A4EBE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84777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="00464570" w:rsidRPr="00847770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FE6562">
            <w:rPr>
              <w:rFonts w:ascii="Arial" w:hAnsi="Arial" w:cs="Arial"/>
              <w:b/>
              <w:noProof/>
              <w:sz w:val="18"/>
              <w:szCs w:val="18"/>
            </w:rPr>
            <w:t>3</w: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="00464570" w:rsidRPr="00847770">
            <w:rPr>
              <w:rFonts w:ascii="Arial" w:hAnsi="Arial" w:cs="Arial"/>
              <w:b/>
              <w:sz w:val="18"/>
              <w:szCs w:val="18"/>
            </w:rPr>
            <w:t>/</w:t>
          </w:r>
          <w:r w:rsidR="00A8535E" w:rsidRPr="00847770">
            <w:rPr>
              <w:rFonts w:ascii="Arial" w:hAnsi="Arial" w:cs="Arial"/>
              <w:sz w:val="18"/>
              <w:szCs w:val="18"/>
            </w:rPr>
            <w:fldChar w:fldCharType="begin"/>
          </w:r>
          <w:r w:rsidR="00A8535E" w:rsidRPr="00847770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="00A8535E" w:rsidRPr="00847770">
            <w:rPr>
              <w:rFonts w:ascii="Arial" w:hAnsi="Arial" w:cs="Arial"/>
              <w:sz w:val="18"/>
              <w:szCs w:val="18"/>
            </w:rPr>
            <w:fldChar w:fldCharType="separate"/>
          </w:r>
          <w:r w:rsidR="00FE6562" w:rsidRPr="00FE6562">
            <w:rPr>
              <w:rFonts w:ascii="Arial" w:hAnsi="Arial" w:cs="Arial"/>
              <w:b/>
              <w:noProof/>
              <w:sz w:val="18"/>
              <w:szCs w:val="18"/>
            </w:rPr>
            <w:t>3</w:t>
          </w:r>
          <w:r w:rsidR="00A8535E" w:rsidRPr="00847770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A0E2E"/>
    <w:multiLevelType w:val="hybridMultilevel"/>
    <w:tmpl w:val="5A7CDC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AB64F7"/>
    <w:multiLevelType w:val="hybridMultilevel"/>
    <w:tmpl w:val="3F74B52C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C239FA"/>
    <w:multiLevelType w:val="hybridMultilevel"/>
    <w:tmpl w:val="E20C9A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6206C"/>
    <w:multiLevelType w:val="hybridMultilevel"/>
    <w:tmpl w:val="0FF8E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088"/>
    <w:multiLevelType w:val="hybridMultilevel"/>
    <w:tmpl w:val="AB30E2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376C8"/>
    <w:multiLevelType w:val="hybridMultilevel"/>
    <w:tmpl w:val="EC2032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85A02"/>
    <w:multiLevelType w:val="hybridMultilevel"/>
    <w:tmpl w:val="92FEC1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1069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757E4"/>
    <w:multiLevelType w:val="hybridMultilevel"/>
    <w:tmpl w:val="20EAF7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06DE7"/>
    <w:multiLevelType w:val="hybridMultilevel"/>
    <w:tmpl w:val="0CCC6500"/>
    <w:lvl w:ilvl="0" w:tplc="5048622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ED87B30"/>
    <w:multiLevelType w:val="hybridMultilevel"/>
    <w:tmpl w:val="E6E0B0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9"/>
  </w:num>
  <w:num w:numId="9">
    <w:abstractNumId w:val="8"/>
  </w:num>
  <w:num w:numId="10">
    <w:abstractNumId w:val="5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1AD"/>
    <w:rsid w:val="00001886"/>
    <w:rsid w:val="00003DFD"/>
    <w:rsid w:val="00006811"/>
    <w:rsid w:val="00006E0D"/>
    <w:rsid w:val="00007641"/>
    <w:rsid w:val="00013924"/>
    <w:rsid w:val="0001433C"/>
    <w:rsid w:val="00017B57"/>
    <w:rsid w:val="00021942"/>
    <w:rsid w:val="000224E4"/>
    <w:rsid w:val="00026076"/>
    <w:rsid w:val="00030892"/>
    <w:rsid w:val="00034CBF"/>
    <w:rsid w:val="00036CCF"/>
    <w:rsid w:val="00036DFF"/>
    <w:rsid w:val="000433A8"/>
    <w:rsid w:val="00043685"/>
    <w:rsid w:val="000436B7"/>
    <w:rsid w:val="00052557"/>
    <w:rsid w:val="000528EA"/>
    <w:rsid w:val="00052BC7"/>
    <w:rsid w:val="000530BC"/>
    <w:rsid w:val="00053B45"/>
    <w:rsid w:val="00057656"/>
    <w:rsid w:val="000578B6"/>
    <w:rsid w:val="0006223D"/>
    <w:rsid w:val="00062456"/>
    <w:rsid w:val="0006339A"/>
    <w:rsid w:val="000646B7"/>
    <w:rsid w:val="000744EE"/>
    <w:rsid w:val="00074EF5"/>
    <w:rsid w:val="00080A7B"/>
    <w:rsid w:val="00082827"/>
    <w:rsid w:val="00082922"/>
    <w:rsid w:val="00083706"/>
    <w:rsid w:val="000840BA"/>
    <w:rsid w:val="00084A89"/>
    <w:rsid w:val="00086E5A"/>
    <w:rsid w:val="000913B7"/>
    <w:rsid w:val="000915F7"/>
    <w:rsid w:val="00091FCF"/>
    <w:rsid w:val="00093D37"/>
    <w:rsid w:val="000944BC"/>
    <w:rsid w:val="000A41BD"/>
    <w:rsid w:val="000A4269"/>
    <w:rsid w:val="000A632F"/>
    <w:rsid w:val="000B001F"/>
    <w:rsid w:val="000B0084"/>
    <w:rsid w:val="000B05BE"/>
    <w:rsid w:val="000B2C60"/>
    <w:rsid w:val="000B4205"/>
    <w:rsid w:val="000B7578"/>
    <w:rsid w:val="000C0261"/>
    <w:rsid w:val="000C1076"/>
    <w:rsid w:val="000C1EFE"/>
    <w:rsid w:val="000C2804"/>
    <w:rsid w:val="000C4E33"/>
    <w:rsid w:val="000C5ACD"/>
    <w:rsid w:val="000C66B0"/>
    <w:rsid w:val="000E2CDB"/>
    <w:rsid w:val="000E2F99"/>
    <w:rsid w:val="000E3CB2"/>
    <w:rsid w:val="000E4302"/>
    <w:rsid w:val="000E4FF5"/>
    <w:rsid w:val="000E5163"/>
    <w:rsid w:val="000E5C6D"/>
    <w:rsid w:val="000E75BE"/>
    <w:rsid w:val="000F0760"/>
    <w:rsid w:val="000F1289"/>
    <w:rsid w:val="000F1396"/>
    <w:rsid w:val="000F4BDC"/>
    <w:rsid w:val="000F54EE"/>
    <w:rsid w:val="001009F7"/>
    <w:rsid w:val="0010333D"/>
    <w:rsid w:val="00103CF9"/>
    <w:rsid w:val="0010497C"/>
    <w:rsid w:val="00104DF7"/>
    <w:rsid w:val="0011006D"/>
    <w:rsid w:val="00110D3A"/>
    <w:rsid w:val="0011213C"/>
    <w:rsid w:val="00112613"/>
    <w:rsid w:val="00113BC6"/>
    <w:rsid w:val="00113C55"/>
    <w:rsid w:val="00114E5D"/>
    <w:rsid w:val="0011538D"/>
    <w:rsid w:val="001218C3"/>
    <w:rsid w:val="00121914"/>
    <w:rsid w:val="00124297"/>
    <w:rsid w:val="00131381"/>
    <w:rsid w:val="00131833"/>
    <w:rsid w:val="001335D5"/>
    <w:rsid w:val="0013461A"/>
    <w:rsid w:val="001370D9"/>
    <w:rsid w:val="001406E2"/>
    <w:rsid w:val="00140FA1"/>
    <w:rsid w:val="00143388"/>
    <w:rsid w:val="00145022"/>
    <w:rsid w:val="00147987"/>
    <w:rsid w:val="00147FD1"/>
    <w:rsid w:val="00151E02"/>
    <w:rsid w:val="001550E2"/>
    <w:rsid w:val="00155616"/>
    <w:rsid w:val="0015594C"/>
    <w:rsid w:val="00156FEA"/>
    <w:rsid w:val="001608E1"/>
    <w:rsid w:val="00161A54"/>
    <w:rsid w:val="00165B87"/>
    <w:rsid w:val="0017038F"/>
    <w:rsid w:val="00170BA5"/>
    <w:rsid w:val="0017185B"/>
    <w:rsid w:val="00182551"/>
    <w:rsid w:val="0018358D"/>
    <w:rsid w:val="001837C6"/>
    <w:rsid w:val="00184F26"/>
    <w:rsid w:val="0019002E"/>
    <w:rsid w:val="00190ED0"/>
    <w:rsid w:val="00191D94"/>
    <w:rsid w:val="00192346"/>
    <w:rsid w:val="0019416F"/>
    <w:rsid w:val="00195D7B"/>
    <w:rsid w:val="00196FEF"/>
    <w:rsid w:val="001A1DF9"/>
    <w:rsid w:val="001B4FEB"/>
    <w:rsid w:val="001C2672"/>
    <w:rsid w:val="001C3A84"/>
    <w:rsid w:val="001C3D94"/>
    <w:rsid w:val="001C6DE7"/>
    <w:rsid w:val="001C72ED"/>
    <w:rsid w:val="001D12EB"/>
    <w:rsid w:val="001D247F"/>
    <w:rsid w:val="001D276B"/>
    <w:rsid w:val="001D2883"/>
    <w:rsid w:val="001D3606"/>
    <w:rsid w:val="001E08D1"/>
    <w:rsid w:val="001E1EC6"/>
    <w:rsid w:val="001E3041"/>
    <w:rsid w:val="001E485B"/>
    <w:rsid w:val="001E5BA5"/>
    <w:rsid w:val="001E76FE"/>
    <w:rsid w:val="001F273E"/>
    <w:rsid w:val="001F4713"/>
    <w:rsid w:val="001F52D5"/>
    <w:rsid w:val="001F5392"/>
    <w:rsid w:val="002003F7"/>
    <w:rsid w:val="002011AB"/>
    <w:rsid w:val="00202C99"/>
    <w:rsid w:val="0020415B"/>
    <w:rsid w:val="00206A1B"/>
    <w:rsid w:val="00210BA3"/>
    <w:rsid w:val="00211012"/>
    <w:rsid w:val="002125AB"/>
    <w:rsid w:val="00213920"/>
    <w:rsid w:val="00214254"/>
    <w:rsid w:val="00216426"/>
    <w:rsid w:val="002175E6"/>
    <w:rsid w:val="002217DD"/>
    <w:rsid w:val="00221FF9"/>
    <w:rsid w:val="002225D9"/>
    <w:rsid w:val="002246B4"/>
    <w:rsid w:val="00224B01"/>
    <w:rsid w:val="00225452"/>
    <w:rsid w:val="002266AB"/>
    <w:rsid w:val="00231BA1"/>
    <w:rsid w:val="002329BA"/>
    <w:rsid w:val="00235C53"/>
    <w:rsid w:val="00236B05"/>
    <w:rsid w:val="00236C7E"/>
    <w:rsid w:val="00236C91"/>
    <w:rsid w:val="0024199B"/>
    <w:rsid w:val="0024201E"/>
    <w:rsid w:val="00245977"/>
    <w:rsid w:val="00250C45"/>
    <w:rsid w:val="00251F40"/>
    <w:rsid w:val="00255223"/>
    <w:rsid w:val="002604C4"/>
    <w:rsid w:val="00265A99"/>
    <w:rsid w:val="002661CD"/>
    <w:rsid w:val="00267211"/>
    <w:rsid w:val="00267AC4"/>
    <w:rsid w:val="002702D5"/>
    <w:rsid w:val="002708BD"/>
    <w:rsid w:val="00271C76"/>
    <w:rsid w:val="0027349B"/>
    <w:rsid w:val="0027375B"/>
    <w:rsid w:val="002777C0"/>
    <w:rsid w:val="00280EE3"/>
    <w:rsid w:val="002908B9"/>
    <w:rsid w:val="00291846"/>
    <w:rsid w:val="00292C65"/>
    <w:rsid w:val="002972B5"/>
    <w:rsid w:val="00297761"/>
    <w:rsid w:val="002A271A"/>
    <w:rsid w:val="002A457F"/>
    <w:rsid w:val="002B0755"/>
    <w:rsid w:val="002B1B7E"/>
    <w:rsid w:val="002B3BDD"/>
    <w:rsid w:val="002B6CD0"/>
    <w:rsid w:val="002C0CF5"/>
    <w:rsid w:val="002C28C5"/>
    <w:rsid w:val="002C332F"/>
    <w:rsid w:val="002C3A80"/>
    <w:rsid w:val="002C436E"/>
    <w:rsid w:val="002D13C5"/>
    <w:rsid w:val="002D18F1"/>
    <w:rsid w:val="002D1A84"/>
    <w:rsid w:val="002D21AE"/>
    <w:rsid w:val="002D2E8D"/>
    <w:rsid w:val="002D3530"/>
    <w:rsid w:val="002D5CBD"/>
    <w:rsid w:val="002D7724"/>
    <w:rsid w:val="002E0CC9"/>
    <w:rsid w:val="002E5A41"/>
    <w:rsid w:val="002E76EA"/>
    <w:rsid w:val="002F048C"/>
    <w:rsid w:val="002F10BB"/>
    <w:rsid w:val="002F2724"/>
    <w:rsid w:val="002F5334"/>
    <w:rsid w:val="002F61D0"/>
    <w:rsid w:val="002F79C8"/>
    <w:rsid w:val="00302B42"/>
    <w:rsid w:val="00305B62"/>
    <w:rsid w:val="00305D4F"/>
    <w:rsid w:val="003065F1"/>
    <w:rsid w:val="00307280"/>
    <w:rsid w:val="00310005"/>
    <w:rsid w:val="003107F4"/>
    <w:rsid w:val="003121CE"/>
    <w:rsid w:val="00316D3B"/>
    <w:rsid w:val="00316D46"/>
    <w:rsid w:val="0031702A"/>
    <w:rsid w:val="0031767B"/>
    <w:rsid w:val="00317B35"/>
    <w:rsid w:val="00320B75"/>
    <w:rsid w:val="0032440B"/>
    <w:rsid w:val="00331EAA"/>
    <w:rsid w:val="00331ED2"/>
    <w:rsid w:val="00333F57"/>
    <w:rsid w:val="00335391"/>
    <w:rsid w:val="00335449"/>
    <w:rsid w:val="003364EB"/>
    <w:rsid w:val="00337BE7"/>
    <w:rsid w:val="003404FF"/>
    <w:rsid w:val="00342839"/>
    <w:rsid w:val="00343104"/>
    <w:rsid w:val="00350005"/>
    <w:rsid w:val="00350224"/>
    <w:rsid w:val="00355D36"/>
    <w:rsid w:val="00356288"/>
    <w:rsid w:val="003614A3"/>
    <w:rsid w:val="003627AC"/>
    <w:rsid w:val="003639CE"/>
    <w:rsid w:val="003647D0"/>
    <w:rsid w:val="00364800"/>
    <w:rsid w:val="00364B92"/>
    <w:rsid w:val="00366523"/>
    <w:rsid w:val="003721A5"/>
    <w:rsid w:val="0037245C"/>
    <w:rsid w:val="00372639"/>
    <w:rsid w:val="003731A3"/>
    <w:rsid w:val="003835B0"/>
    <w:rsid w:val="00385FCF"/>
    <w:rsid w:val="003871AF"/>
    <w:rsid w:val="003908BD"/>
    <w:rsid w:val="00391681"/>
    <w:rsid w:val="00392BCB"/>
    <w:rsid w:val="003A19C2"/>
    <w:rsid w:val="003A1F88"/>
    <w:rsid w:val="003A4C33"/>
    <w:rsid w:val="003A6B3C"/>
    <w:rsid w:val="003A70C3"/>
    <w:rsid w:val="003B057C"/>
    <w:rsid w:val="003B1163"/>
    <w:rsid w:val="003B1545"/>
    <w:rsid w:val="003B17EB"/>
    <w:rsid w:val="003B2C8D"/>
    <w:rsid w:val="003B3104"/>
    <w:rsid w:val="003B4B49"/>
    <w:rsid w:val="003B4C1B"/>
    <w:rsid w:val="003B73FA"/>
    <w:rsid w:val="003B74C6"/>
    <w:rsid w:val="003B7C70"/>
    <w:rsid w:val="003C186E"/>
    <w:rsid w:val="003C23A0"/>
    <w:rsid w:val="003C35CD"/>
    <w:rsid w:val="003C4EA0"/>
    <w:rsid w:val="003C73F1"/>
    <w:rsid w:val="003D30B5"/>
    <w:rsid w:val="003D36FC"/>
    <w:rsid w:val="003D3C33"/>
    <w:rsid w:val="003D4CEA"/>
    <w:rsid w:val="003D6A1D"/>
    <w:rsid w:val="003D6A7F"/>
    <w:rsid w:val="003D6E92"/>
    <w:rsid w:val="003E06BF"/>
    <w:rsid w:val="003F5075"/>
    <w:rsid w:val="003F5EF1"/>
    <w:rsid w:val="00403E3E"/>
    <w:rsid w:val="004060CF"/>
    <w:rsid w:val="00411679"/>
    <w:rsid w:val="0041185A"/>
    <w:rsid w:val="00413B29"/>
    <w:rsid w:val="00415763"/>
    <w:rsid w:val="004172B1"/>
    <w:rsid w:val="004209D7"/>
    <w:rsid w:val="00423D4C"/>
    <w:rsid w:val="00425757"/>
    <w:rsid w:val="00425998"/>
    <w:rsid w:val="00434343"/>
    <w:rsid w:val="00434BA7"/>
    <w:rsid w:val="00434D4A"/>
    <w:rsid w:val="004352CF"/>
    <w:rsid w:val="00435C6C"/>
    <w:rsid w:val="00437E39"/>
    <w:rsid w:val="0044060E"/>
    <w:rsid w:val="004412C2"/>
    <w:rsid w:val="00442D6E"/>
    <w:rsid w:val="00442DE1"/>
    <w:rsid w:val="00443FAE"/>
    <w:rsid w:val="00444C8F"/>
    <w:rsid w:val="004464F1"/>
    <w:rsid w:val="00447CD0"/>
    <w:rsid w:val="00450BA4"/>
    <w:rsid w:val="00453252"/>
    <w:rsid w:val="00461713"/>
    <w:rsid w:val="00464570"/>
    <w:rsid w:val="004647C7"/>
    <w:rsid w:val="00470885"/>
    <w:rsid w:val="00470EBF"/>
    <w:rsid w:val="00474702"/>
    <w:rsid w:val="00474DD0"/>
    <w:rsid w:val="004751ED"/>
    <w:rsid w:val="00476068"/>
    <w:rsid w:val="004762EB"/>
    <w:rsid w:val="004775CF"/>
    <w:rsid w:val="0048254D"/>
    <w:rsid w:val="0048625B"/>
    <w:rsid w:val="00486BAD"/>
    <w:rsid w:val="00487E19"/>
    <w:rsid w:val="004912AE"/>
    <w:rsid w:val="0049468B"/>
    <w:rsid w:val="004953A3"/>
    <w:rsid w:val="004A01E9"/>
    <w:rsid w:val="004A0443"/>
    <w:rsid w:val="004A19E7"/>
    <w:rsid w:val="004A3178"/>
    <w:rsid w:val="004A4EBE"/>
    <w:rsid w:val="004B01EA"/>
    <w:rsid w:val="004B2812"/>
    <w:rsid w:val="004B5559"/>
    <w:rsid w:val="004C0D23"/>
    <w:rsid w:val="004C2B4D"/>
    <w:rsid w:val="004C3C50"/>
    <w:rsid w:val="004D51F9"/>
    <w:rsid w:val="004D69EE"/>
    <w:rsid w:val="004E0381"/>
    <w:rsid w:val="004E41C9"/>
    <w:rsid w:val="004E57B3"/>
    <w:rsid w:val="004F23F7"/>
    <w:rsid w:val="004F3478"/>
    <w:rsid w:val="005042A7"/>
    <w:rsid w:val="00505EEE"/>
    <w:rsid w:val="00512226"/>
    <w:rsid w:val="00516537"/>
    <w:rsid w:val="00520A39"/>
    <w:rsid w:val="00521551"/>
    <w:rsid w:val="00525A21"/>
    <w:rsid w:val="005272B0"/>
    <w:rsid w:val="005277FC"/>
    <w:rsid w:val="005300D8"/>
    <w:rsid w:val="00532B03"/>
    <w:rsid w:val="00533691"/>
    <w:rsid w:val="005351AA"/>
    <w:rsid w:val="0053696A"/>
    <w:rsid w:val="00536E5F"/>
    <w:rsid w:val="00537E91"/>
    <w:rsid w:val="00537F6B"/>
    <w:rsid w:val="0054711F"/>
    <w:rsid w:val="00551052"/>
    <w:rsid w:val="00551C1C"/>
    <w:rsid w:val="00553FB3"/>
    <w:rsid w:val="005556FA"/>
    <w:rsid w:val="00556F92"/>
    <w:rsid w:val="00557CDE"/>
    <w:rsid w:val="00561116"/>
    <w:rsid w:val="005635FF"/>
    <w:rsid w:val="00565B14"/>
    <w:rsid w:val="005678D0"/>
    <w:rsid w:val="00567AE0"/>
    <w:rsid w:val="005710AA"/>
    <w:rsid w:val="005722DE"/>
    <w:rsid w:val="005731C7"/>
    <w:rsid w:val="005762BA"/>
    <w:rsid w:val="00577268"/>
    <w:rsid w:val="0058498A"/>
    <w:rsid w:val="00586775"/>
    <w:rsid w:val="00593495"/>
    <w:rsid w:val="0059594D"/>
    <w:rsid w:val="00595A6E"/>
    <w:rsid w:val="00596D4D"/>
    <w:rsid w:val="005978B8"/>
    <w:rsid w:val="00597F8C"/>
    <w:rsid w:val="005A0765"/>
    <w:rsid w:val="005A0F0E"/>
    <w:rsid w:val="005A47EA"/>
    <w:rsid w:val="005A497D"/>
    <w:rsid w:val="005B0AA2"/>
    <w:rsid w:val="005B24BE"/>
    <w:rsid w:val="005B30B7"/>
    <w:rsid w:val="005B537F"/>
    <w:rsid w:val="005C2AB0"/>
    <w:rsid w:val="005C4894"/>
    <w:rsid w:val="005D0411"/>
    <w:rsid w:val="005D1B44"/>
    <w:rsid w:val="005D1EB9"/>
    <w:rsid w:val="005E00B3"/>
    <w:rsid w:val="005E0EC3"/>
    <w:rsid w:val="005E1C37"/>
    <w:rsid w:val="005E23A9"/>
    <w:rsid w:val="005E3BAB"/>
    <w:rsid w:val="005E7EDC"/>
    <w:rsid w:val="005F1096"/>
    <w:rsid w:val="005F42EE"/>
    <w:rsid w:val="005F59F5"/>
    <w:rsid w:val="005F6032"/>
    <w:rsid w:val="00601001"/>
    <w:rsid w:val="00603DDB"/>
    <w:rsid w:val="006058D0"/>
    <w:rsid w:val="00614126"/>
    <w:rsid w:val="00614BD0"/>
    <w:rsid w:val="00615BA8"/>
    <w:rsid w:val="00616DE5"/>
    <w:rsid w:val="0061791C"/>
    <w:rsid w:val="0062109D"/>
    <w:rsid w:val="006254A5"/>
    <w:rsid w:val="0062787E"/>
    <w:rsid w:val="00636D8E"/>
    <w:rsid w:val="00636FA2"/>
    <w:rsid w:val="00640365"/>
    <w:rsid w:val="00641BA1"/>
    <w:rsid w:val="00641C0A"/>
    <w:rsid w:val="006427E4"/>
    <w:rsid w:val="00643B54"/>
    <w:rsid w:val="00644084"/>
    <w:rsid w:val="00644D2A"/>
    <w:rsid w:val="006454EC"/>
    <w:rsid w:val="00647293"/>
    <w:rsid w:val="00647B9D"/>
    <w:rsid w:val="006501B2"/>
    <w:rsid w:val="00651CFD"/>
    <w:rsid w:val="006560B0"/>
    <w:rsid w:val="006565F9"/>
    <w:rsid w:val="00661EF6"/>
    <w:rsid w:val="006620BB"/>
    <w:rsid w:val="00662BEE"/>
    <w:rsid w:val="00662E2C"/>
    <w:rsid w:val="00663CA2"/>
    <w:rsid w:val="00666341"/>
    <w:rsid w:val="006739E7"/>
    <w:rsid w:val="0067489E"/>
    <w:rsid w:val="006760AC"/>
    <w:rsid w:val="00676CCB"/>
    <w:rsid w:val="00681787"/>
    <w:rsid w:val="00684380"/>
    <w:rsid w:val="006844DC"/>
    <w:rsid w:val="00685C4A"/>
    <w:rsid w:val="00686794"/>
    <w:rsid w:val="006959E0"/>
    <w:rsid w:val="006A1641"/>
    <w:rsid w:val="006A1D67"/>
    <w:rsid w:val="006A2602"/>
    <w:rsid w:val="006A4028"/>
    <w:rsid w:val="006A6DB2"/>
    <w:rsid w:val="006A779B"/>
    <w:rsid w:val="006A7944"/>
    <w:rsid w:val="006B26BF"/>
    <w:rsid w:val="006B3792"/>
    <w:rsid w:val="006B3E11"/>
    <w:rsid w:val="006B4659"/>
    <w:rsid w:val="006B55E9"/>
    <w:rsid w:val="006B723A"/>
    <w:rsid w:val="006C060E"/>
    <w:rsid w:val="006C09CE"/>
    <w:rsid w:val="006C3A9D"/>
    <w:rsid w:val="006C4560"/>
    <w:rsid w:val="006C6121"/>
    <w:rsid w:val="006C6F4E"/>
    <w:rsid w:val="006C7C60"/>
    <w:rsid w:val="006C7D95"/>
    <w:rsid w:val="006D290B"/>
    <w:rsid w:val="006D55C5"/>
    <w:rsid w:val="006D584D"/>
    <w:rsid w:val="006E1079"/>
    <w:rsid w:val="006E254A"/>
    <w:rsid w:val="006E5854"/>
    <w:rsid w:val="006E5F36"/>
    <w:rsid w:val="006F0A32"/>
    <w:rsid w:val="006F12F6"/>
    <w:rsid w:val="006F2890"/>
    <w:rsid w:val="006F361C"/>
    <w:rsid w:val="006F43C3"/>
    <w:rsid w:val="0070482B"/>
    <w:rsid w:val="00714C8A"/>
    <w:rsid w:val="00714D6F"/>
    <w:rsid w:val="00715578"/>
    <w:rsid w:val="007159BA"/>
    <w:rsid w:val="00720062"/>
    <w:rsid w:val="0072142A"/>
    <w:rsid w:val="00723C67"/>
    <w:rsid w:val="0072663F"/>
    <w:rsid w:val="007324CB"/>
    <w:rsid w:val="00737850"/>
    <w:rsid w:val="0073797B"/>
    <w:rsid w:val="00737ADF"/>
    <w:rsid w:val="00740C99"/>
    <w:rsid w:val="007411EA"/>
    <w:rsid w:val="007442EC"/>
    <w:rsid w:val="007464E1"/>
    <w:rsid w:val="00751797"/>
    <w:rsid w:val="0075751F"/>
    <w:rsid w:val="00762C54"/>
    <w:rsid w:val="00764555"/>
    <w:rsid w:val="00764D9B"/>
    <w:rsid w:val="00767C4A"/>
    <w:rsid w:val="007738E1"/>
    <w:rsid w:val="00773CAD"/>
    <w:rsid w:val="00774CCA"/>
    <w:rsid w:val="00774EBA"/>
    <w:rsid w:val="00776E36"/>
    <w:rsid w:val="00780E6B"/>
    <w:rsid w:val="00782038"/>
    <w:rsid w:val="007830E9"/>
    <w:rsid w:val="007832E3"/>
    <w:rsid w:val="007867EA"/>
    <w:rsid w:val="007869F1"/>
    <w:rsid w:val="007875B5"/>
    <w:rsid w:val="00790666"/>
    <w:rsid w:val="00794328"/>
    <w:rsid w:val="007948D9"/>
    <w:rsid w:val="00794A2D"/>
    <w:rsid w:val="00796020"/>
    <w:rsid w:val="0079618F"/>
    <w:rsid w:val="00796A73"/>
    <w:rsid w:val="00796DF9"/>
    <w:rsid w:val="007978E9"/>
    <w:rsid w:val="007A3EC3"/>
    <w:rsid w:val="007A55BD"/>
    <w:rsid w:val="007B1E0B"/>
    <w:rsid w:val="007B54A1"/>
    <w:rsid w:val="007C058B"/>
    <w:rsid w:val="007C250C"/>
    <w:rsid w:val="007C28E0"/>
    <w:rsid w:val="007C4840"/>
    <w:rsid w:val="007C73FF"/>
    <w:rsid w:val="007D0593"/>
    <w:rsid w:val="007D39A1"/>
    <w:rsid w:val="007D54C9"/>
    <w:rsid w:val="007D6AE9"/>
    <w:rsid w:val="007D7C9D"/>
    <w:rsid w:val="007E0E69"/>
    <w:rsid w:val="007E26F1"/>
    <w:rsid w:val="007E374F"/>
    <w:rsid w:val="007E4D90"/>
    <w:rsid w:val="007E56A8"/>
    <w:rsid w:val="007E7054"/>
    <w:rsid w:val="007F4ED0"/>
    <w:rsid w:val="007F527A"/>
    <w:rsid w:val="007F733F"/>
    <w:rsid w:val="007F75EE"/>
    <w:rsid w:val="00800B12"/>
    <w:rsid w:val="00802866"/>
    <w:rsid w:val="00802A72"/>
    <w:rsid w:val="00803F45"/>
    <w:rsid w:val="0080423A"/>
    <w:rsid w:val="00805784"/>
    <w:rsid w:val="00813E18"/>
    <w:rsid w:val="008161C3"/>
    <w:rsid w:val="00821217"/>
    <w:rsid w:val="00824877"/>
    <w:rsid w:val="00826EA5"/>
    <w:rsid w:val="00827FE8"/>
    <w:rsid w:val="0083099F"/>
    <w:rsid w:val="00830E76"/>
    <w:rsid w:val="00837358"/>
    <w:rsid w:val="00844DEE"/>
    <w:rsid w:val="00845CFB"/>
    <w:rsid w:val="00847770"/>
    <w:rsid w:val="00850780"/>
    <w:rsid w:val="0085102E"/>
    <w:rsid w:val="00851A6C"/>
    <w:rsid w:val="00853E9D"/>
    <w:rsid w:val="00860B91"/>
    <w:rsid w:val="00861420"/>
    <w:rsid w:val="00861C1D"/>
    <w:rsid w:val="008647CF"/>
    <w:rsid w:val="00875471"/>
    <w:rsid w:val="00877952"/>
    <w:rsid w:val="0088321F"/>
    <w:rsid w:val="008848D3"/>
    <w:rsid w:val="00891EF7"/>
    <w:rsid w:val="00893816"/>
    <w:rsid w:val="00894271"/>
    <w:rsid w:val="00894F3A"/>
    <w:rsid w:val="00895536"/>
    <w:rsid w:val="00895B7E"/>
    <w:rsid w:val="008A0D08"/>
    <w:rsid w:val="008A207C"/>
    <w:rsid w:val="008A2F47"/>
    <w:rsid w:val="008A43AA"/>
    <w:rsid w:val="008A5AF8"/>
    <w:rsid w:val="008A611D"/>
    <w:rsid w:val="008B1038"/>
    <w:rsid w:val="008B54E4"/>
    <w:rsid w:val="008B5A7D"/>
    <w:rsid w:val="008C1D18"/>
    <w:rsid w:val="008C209C"/>
    <w:rsid w:val="008C21C5"/>
    <w:rsid w:val="008C2E59"/>
    <w:rsid w:val="008C3413"/>
    <w:rsid w:val="008C3CA3"/>
    <w:rsid w:val="008C6312"/>
    <w:rsid w:val="008C783E"/>
    <w:rsid w:val="008D3DB4"/>
    <w:rsid w:val="008D4038"/>
    <w:rsid w:val="008D7A92"/>
    <w:rsid w:val="008E2E32"/>
    <w:rsid w:val="008F31F2"/>
    <w:rsid w:val="008F339A"/>
    <w:rsid w:val="008F36A5"/>
    <w:rsid w:val="008F37AE"/>
    <w:rsid w:val="008F5047"/>
    <w:rsid w:val="008F7110"/>
    <w:rsid w:val="008F774A"/>
    <w:rsid w:val="00901A6F"/>
    <w:rsid w:val="009023C2"/>
    <w:rsid w:val="0090742B"/>
    <w:rsid w:val="009077BB"/>
    <w:rsid w:val="00907D37"/>
    <w:rsid w:val="009129D4"/>
    <w:rsid w:val="00914781"/>
    <w:rsid w:val="00914A82"/>
    <w:rsid w:val="00916FC6"/>
    <w:rsid w:val="00920B08"/>
    <w:rsid w:val="0092268D"/>
    <w:rsid w:val="00922FC0"/>
    <w:rsid w:val="00923416"/>
    <w:rsid w:val="0093089A"/>
    <w:rsid w:val="00937236"/>
    <w:rsid w:val="009434CD"/>
    <w:rsid w:val="0095228D"/>
    <w:rsid w:val="009543BB"/>
    <w:rsid w:val="00954949"/>
    <w:rsid w:val="009558C7"/>
    <w:rsid w:val="00960E70"/>
    <w:rsid w:val="00964217"/>
    <w:rsid w:val="00965CEE"/>
    <w:rsid w:val="00972750"/>
    <w:rsid w:val="00973124"/>
    <w:rsid w:val="0097374B"/>
    <w:rsid w:val="0097494D"/>
    <w:rsid w:val="00983C58"/>
    <w:rsid w:val="00985C70"/>
    <w:rsid w:val="00990ED0"/>
    <w:rsid w:val="00993885"/>
    <w:rsid w:val="009939F8"/>
    <w:rsid w:val="0099559E"/>
    <w:rsid w:val="00997685"/>
    <w:rsid w:val="009A27D3"/>
    <w:rsid w:val="009A3596"/>
    <w:rsid w:val="009A3E97"/>
    <w:rsid w:val="009B3B1D"/>
    <w:rsid w:val="009B4E67"/>
    <w:rsid w:val="009B69FB"/>
    <w:rsid w:val="009B7EEC"/>
    <w:rsid w:val="009C0356"/>
    <w:rsid w:val="009C1D46"/>
    <w:rsid w:val="009C66F3"/>
    <w:rsid w:val="009C6F21"/>
    <w:rsid w:val="009C72C3"/>
    <w:rsid w:val="009D5BAB"/>
    <w:rsid w:val="009E112F"/>
    <w:rsid w:val="009E1894"/>
    <w:rsid w:val="009E3279"/>
    <w:rsid w:val="009E3331"/>
    <w:rsid w:val="009E39EE"/>
    <w:rsid w:val="009E3CC5"/>
    <w:rsid w:val="009E3DA6"/>
    <w:rsid w:val="009E509C"/>
    <w:rsid w:val="009E5525"/>
    <w:rsid w:val="009E5D6C"/>
    <w:rsid w:val="009E6A19"/>
    <w:rsid w:val="009E6EAE"/>
    <w:rsid w:val="009E7F28"/>
    <w:rsid w:val="009F0980"/>
    <w:rsid w:val="009F60D9"/>
    <w:rsid w:val="00A011A1"/>
    <w:rsid w:val="00A02881"/>
    <w:rsid w:val="00A03166"/>
    <w:rsid w:val="00A040E7"/>
    <w:rsid w:val="00A042B3"/>
    <w:rsid w:val="00A0678B"/>
    <w:rsid w:val="00A10318"/>
    <w:rsid w:val="00A104F3"/>
    <w:rsid w:val="00A118EB"/>
    <w:rsid w:val="00A132FD"/>
    <w:rsid w:val="00A154F6"/>
    <w:rsid w:val="00A17433"/>
    <w:rsid w:val="00A178BB"/>
    <w:rsid w:val="00A17E92"/>
    <w:rsid w:val="00A22C7D"/>
    <w:rsid w:val="00A25D69"/>
    <w:rsid w:val="00A272CC"/>
    <w:rsid w:val="00A27971"/>
    <w:rsid w:val="00A31037"/>
    <w:rsid w:val="00A3287E"/>
    <w:rsid w:val="00A34047"/>
    <w:rsid w:val="00A35444"/>
    <w:rsid w:val="00A431B9"/>
    <w:rsid w:val="00A44CCC"/>
    <w:rsid w:val="00A458CC"/>
    <w:rsid w:val="00A45EEE"/>
    <w:rsid w:val="00A50AC7"/>
    <w:rsid w:val="00A51B1C"/>
    <w:rsid w:val="00A525F6"/>
    <w:rsid w:val="00A53314"/>
    <w:rsid w:val="00A53414"/>
    <w:rsid w:val="00A554A8"/>
    <w:rsid w:val="00A56299"/>
    <w:rsid w:val="00A56EED"/>
    <w:rsid w:val="00A57DAF"/>
    <w:rsid w:val="00A62755"/>
    <w:rsid w:val="00A62CCE"/>
    <w:rsid w:val="00A70345"/>
    <w:rsid w:val="00A71278"/>
    <w:rsid w:val="00A7362C"/>
    <w:rsid w:val="00A73772"/>
    <w:rsid w:val="00A73C63"/>
    <w:rsid w:val="00A756C2"/>
    <w:rsid w:val="00A80BF7"/>
    <w:rsid w:val="00A81F29"/>
    <w:rsid w:val="00A8535E"/>
    <w:rsid w:val="00A86280"/>
    <w:rsid w:val="00A8629E"/>
    <w:rsid w:val="00A87520"/>
    <w:rsid w:val="00A91614"/>
    <w:rsid w:val="00A916CB"/>
    <w:rsid w:val="00AA3ECD"/>
    <w:rsid w:val="00AB246F"/>
    <w:rsid w:val="00AB6A2F"/>
    <w:rsid w:val="00AC1A1D"/>
    <w:rsid w:val="00AC7266"/>
    <w:rsid w:val="00AD1B5D"/>
    <w:rsid w:val="00AD3EDD"/>
    <w:rsid w:val="00AD5EE5"/>
    <w:rsid w:val="00AD63B5"/>
    <w:rsid w:val="00AD757C"/>
    <w:rsid w:val="00AE2E39"/>
    <w:rsid w:val="00AE3EB8"/>
    <w:rsid w:val="00AE58A7"/>
    <w:rsid w:val="00AE5973"/>
    <w:rsid w:val="00AE6ABB"/>
    <w:rsid w:val="00AE6D38"/>
    <w:rsid w:val="00AF5967"/>
    <w:rsid w:val="00AF7B5F"/>
    <w:rsid w:val="00AF7C19"/>
    <w:rsid w:val="00B0083A"/>
    <w:rsid w:val="00B00843"/>
    <w:rsid w:val="00B053A4"/>
    <w:rsid w:val="00B054FC"/>
    <w:rsid w:val="00B15F1E"/>
    <w:rsid w:val="00B20A16"/>
    <w:rsid w:val="00B2461A"/>
    <w:rsid w:val="00B30ECA"/>
    <w:rsid w:val="00B323BE"/>
    <w:rsid w:val="00B3782C"/>
    <w:rsid w:val="00B40D11"/>
    <w:rsid w:val="00B428C7"/>
    <w:rsid w:val="00B4340C"/>
    <w:rsid w:val="00B44922"/>
    <w:rsid w:val="00B5085E"/>
    <w:rsid w:val="00B52D11"/>
    <w:rsid w:val="00B57CAD"/>
    <w:rsid w:val="00B6039D"/>
    <w:rsid w:val="00B61855"/>
    <w:rsid w:val="00B63E85"/>
    <w:rsid w:val="00B647A2"/>
    <w:rsid w:val="00B7037C"/>
    <w:rsid w:val="00B707ED"/>
    <w:rsid w:val="00B70DCF"/>
    <w:rsid w:val="00B723DC"/>
    <w:rsid w:val="00B72B54"/>
    <w:rsid w:val="00B7434E"/>
    <w:rsid w:val="00B74953"/>
    <w:rsid w:val="00B81FA0"/>
    <w:rsid w:val="00B867E6"/>
    <w:rsid w:val="00B93365"/>
    <w:rsid w:val="00B977EC"/>
    <w:rsid w:val="00BA01AC"/>
    <w:rsid w:val="00BA074D"/>
    <w:rsid w:val="00BA4D6C"/>
    <w:rsid w:val="00BA55D6"/>
    <w:rsid w:val="00BA663B"/>
    <w:rsid w:val="00BA6B92"/>
    <w:rsid w:val="00BA7390"/>
    <w:rsid w:val="00BA7BC5"/>
    <w:rsid w:val="00BB156C"/>
    <w:rsid w:val="00BB3135"/>
    <w:rsid w:val="00BB40D2"/>
    <w:rsid w:val="00BC0301"/>
    <w:rsid w:val="00BC0EBC"/>
    <w:rsid w:val="00BC130B"/>
    <w:rsid w:val="00BC1CF5"/>
    <w:rsid w:val="00BC32F8"/>
    <w:rsid w:val="00BC41F7"/>
    <w:rsid w:val="00BC5C84"/>
    <w:rsid w:val="00BC5CEC"/>
    <w:rsid w:val="00BC6455"/>
    <w:rsid w:val="00BC6CE6"/>
    <w:rsid w:val="00BC7274"/>
    <w:rsid w:val="00BD1409"/>
    <w:rsid w:val="00BD19C8"/>
    <w:rsid w:val="00BD1ABB"/>
    <w:rsid w:val="00BD2D8F"/>
    <w:rsid w:val="00BD429B"/>
    <w:rsid w:val="00BD7BC0"/>
    <w:rsid w:val="00BE0B20"/>
    <w:rsid w:val="00BE4A42"/>
    <w:rsid w:val="00BF0A55"/>
    <w:rsid w:val="00BF0D39"/>
    <w:rsid w:val="00BF1908"/>
    <w:rsid w:val="00BF48FC"/>
    <w:rsid w:val="00BF4BBD"/>
    <w:rsid w:val="00BF505E"/>
    <w:rsid w:val="00BF578A"/>
    <w:rsid w:val="00BF5DF7"/>
    <w:rsid w:val="00BF6512"/>
    <w:rsid w:val="00C000FB"/>
    <w:rsid w:val="00C03D71"/>
    <w:rsid w:val="00C04C13"/>
    <w:rsid w:val="00C070AB"/>
    <w:rsid w:val="00C079DE"/>
    <w:rsid w:val="00C11A06"/>
    <w:rsid w:val="00C120AB"/>
    <w:rsid w:val="00C1301C"/>
    <w:rsid w:val="00C1463C"/>
    <w:rsid w:val="00C14F49"/>
    <w:rsid w:val="00C16625"/>
    <w:rsid w:val="00C173FF"/>
    <w:rsid w:val="00C17BF4"/>
    <w:rsid w:val="00C20392"/>
    <w:rsid w:val="00C21E50"/>
    <w:rsid w:val="00C22B08"/>
    <w:rsid w:val="00C237A7"/>
    <w:rsid w:val="00C24303"/>
    <w:rsid w:val="00C30536"/>
    <w:rsid w:val="00C30D8C"/>
    <w:rsid w:val="00C3789A"/>
    <w:rsid w:val="00C40CC8"/>
    <w:rsid w:val="00C41016"/>
    <w:rsid w:val="00C41EB1"/>
    <w:rsid w:val="00C43803"/>
    <w:rsid w:val="00C46A71"/>
    <w:rsid w:val="00C46F12"/>
    <w:rsid w:val="00C4726D"/>
    <w:rsid w:val="00C51137"/>
    <w:rsid w:val="00C522F4"/>
    <w:rsid w:val="00C52815"/>
    <w:rsid w:val="00C528C7"/>
    <w:rsid w:val="00C55326"/>
    <w:rsid w:val="00C604DF"/>
    <w:rsid w:val="00C628E8"/>
    <w:rsid w:val="00C676E9"/>
    <w:rsid w:val="00C7192C"/>
    <w:rsid w:val="00C721D1"/>
    <w:rsid w:val="00C72B1F"/>
    <w:rsid w:val="00C72EEE"/>
    <w:rsid w:val="00C73764"/>
    <w:rsid w:val="00C73BD4"/>
    <w:rsid w:val="00C777B9"/>
    <w:rsid w:val="00C87F32"/>
    <w:rsid w:val="00C9333C"/>
    <w:rsid w:val="00C97B79"/>
    <w:rsid w:val="00C97CB0"/>
    <w:rsid w:val="00CA1872"/>
    <w:rsid w:val="00CA191E"/>
    <w:rsid w:val="00CA1A9A"/>
    <w:rsid w:val="00CA6B1A"/>
    <w:rsid w:val="00CB016F"/>
    <w:rsid w:val="00CB208B"/>
    <w:rsid w:val="00CB322B"/>
    <w:rsid w:val="00CB6BA2"/>
    <w:rsid w:val="00CB767D"/>
    <w:rsid w:val="00CB7EB9"/>
    <w:rsid w:val="00CC0868"/>
    <w:rsid w:val="00CD269B"/>
    <w:rsid w:val="00CD3012"/>
    <w:rsid w:val="00CD4726"/>
    <w:rsid w:val="00CD6AF3"/>
    <w:rsid w:val="00CD6BD4"/>
    <w:rsid w:val="00CD6DE1"/>
    <w:rsid w:val="00CE4292"/>
    <w:rsid w:val="00CE5263"/>
    <w:rsid w:val="00CE6257"/>
    <w:rsid w:val="00CF3466"/>
    <w:rsid w:val="00CF38C5"/>
    <w:rsid w:val="00CF3B0C"/>
    <w:rsid w:val="00CF5E41"/>
    <w:rsid w:val="00D006D9"/>
    <w:rsid w:val="00D1018F"/>
    <w:rsid w:val="00D10934"/>
    <w:rsid w:val="00D14768"/>
    <w:rsid w:val="00D16EDE"/>
    <w:rsid w:val="00D1721D"/>
    <w:rsid w:val="00D233B1"/>
    <w:rsid w:val="00D25B9B"/>
    <w:rsid w:val="00D27238"/>
    <w:rsid w:val="00D30DC6"/>
    <w:rsid w:val="00D326B8"/>
    <w:rsid w:val="00D3476A"/>
    <w:rsid w:val="00D3620E"/>
    <w:rsid w:val="00D364F9"/>
    <w:rsid w:val="00D37FEA"/>
    <w:rsid w:val="00D452C3"/>
    <w:rsid w:val="00D50753"/>
    <w:rsid w:val="00D51483"/>
    <w:rsid w:val="00D56A63"/>
    <w:rsid w:val="00D577E3"/>
    <w:rsid w:val="00D60947"/>
    <w:rsid w:val="00D63E7F"/>
    <w:rsid w:val="00D653F0"/>
    <w:rsid w:val="00D746C8"/>
    <w:rsid w:val="00D7586B"/>
    <w:rsid w:val="00D75D9E"/>
    <w:rsid w:val="00D77430"/>
    <w:rsid w:val="00D83A6E"/>
    <w:rsid w:val="00D85CD8"/>
    <w:rsid w:val="00D86256"/>
    <w:rsid w:val="00D8749B"/>
    <w:rsid w:val="00D87666"/>
    <w:rsid w:val="00D92852"/>
    <w:rsid w:val="00D92E0C"/>
    <w:rsid w:val="00D942C4"/>
    <w:rsid w:val="00D96081"/>
    <w:rsid w:val="00D96234"/>
    <w:rsid w:val="00D974DF"/>
    <w:rsid w:val="00D97792"/>
    <w:rsid w:val="00DA0745"/>
    <w:rsid w:val="00DA081E"/>
    <w:rsid w:val="00DA28F0"/>
    <w:rsid w:val="00DA2E32"/>
    <w:rsid w:val="00DA713C"/>
    <w:rsid w:val="00DB451F"/>
    <w:rsid w:val="00DB6520"/>
    <w:rsid w:val="00DB7E12"/>
    <w:rsid w:val="00DC1A3C"/>
    <w:rsid w:val="00DC491F"/>
    <w:rsid w:val="00DC55DC"/>
    <w:rsid w:val="00DC5A82"/>
    <w:rsid w:val="00DC65D3"/>
    <w:rsid w:val="00DC6DFE"/>
    <w:rsid w:val="00DC6F92"/>
    <w:rsid w:val="00DC7073"/>
    <w:rsid w:val="00DD060F"/>
    <w:rsid w:val="00DD2F7C"/>
    <w:rsid w:val="00DD4721"/>
    <w:rsid w:val="00DD4A95"/>
    <w:rsid w:val="00DD649A"/>
    <w:rsid w:val="00DD750C"/>
    <w:rsid w:val="00DE4072"/>
    <w:rsid w:val="00DE4877"/>
    <w:rsid w:val="00DE54F2"/>
    <w:rsid w:val="00DE57D0"/>
    <w:rsid w:val="00DE5E04"/>
    <w:rsid w:val="00DE7129"/>
    <w:rsid w:val="00DE799D"/>
    <w:rsid w:val="00DF0213"/>
    <w:rsid w:val="00DF57BC"/>
    <w:rsid w:val="00DF7178"/>
    <w:rsid w:val="00E02054"/>
    <w:rsid w:val="00E03028"/>
    <w:rsid w:val="00E0435B"/>
    <w:rsid w:val="00E059FF"/>
    <w:rsid w:val="00E11B33"/>
    <w:rsid w:val="00E12563"/>
    <w:rsid w:val="00E16FD9"/>
    <w:rsid w:val="00E227EE"/>
    <w:rsid w:val="00E22A8E"/>
    <w:rsid w:val="00E25353"/>
    <w:rsid w:val="00E31903"/>
    <w:rsid w:val="00E35059"/>
    <w:rsid w:val="00E35638"/>
    <w:rsid w:val="00E36444"/>
    <w:rsid w:val="00E40B08"/>
    <w:rsid w:val="00E4749B"/>
    <w:rsid w:val="00E510AD"/>
    <w:rsid w:val="00E53404"/>
    <w:rsid w:val="00E56C8E"/>
    <w:rsid w:val="00E6161A"/>
    <w:rsid w:val="00E64CA0"/>
    <w:rsid w:val="00E6630C"/>
    <w:rsid w:val="00E66508"/>
    <w:rsid w:val="00E7072D"/>
    <w:rsid w:val="00E7184F"/>
    <w:rsid w:val="00E747E9"/>
    <w:rsid w:val="00E7484F"/>
    <w:rsid w:val="00E749E5"/>
    <w:rsid w:val="00E75573"/>
    <w:rsid w:val="00E75986"/>
    <w:rsid w:val="00E76ACF"/>
    <w:rsid w:val="00E76B6C"/>
    <w:rsid w:val="00E8144E"/>
    <w:rsid w:val="00E81E55"/>
    <w:rsid w:val="00E832DB"/>
    <w:rsid w:val="00E83EEA"/>
    <w:rsid w:val="00E85DB9"/>
    <w:rsid w:val="00E96274"/>
    <w:rsid w:val="00E96CD3"/>
    <w:rsid w:val="00E97116"/>
    <w:rsid w:val="00E97D7D"/>
    <w:rsid w:val="00E97FEB"/>
    <w:rsid w:val="00EA031E"/>
    <w:rsid w:val="00EA16D0"/>
    <w:rsid w:val="00EA4078"/>
    <w:rsid w:val="00EA47B5"/>
    <w:rsid w:val="00EA65B0"/>
    <w:rsid w:val="00EB078D"/>
    <w:rsid w:val="00EB0B12"/>
    <w:rsid w:val="00EB0FE8"/>
    <w:rsid w:val="00EB1725"/>
    <w:rsid w:val="00EB33F2"/>
    <w:rsid w:val="00EB44CB"/>
    <w:rsid w:val="00EB7124"/>
    <w:rsid w:val="00EB72E9"/>
    <w:rsid w:val="00EC1028"/>
    <w:rsid w:val="00EC2741"/>
    <w:rsid w:val="00EC5D89"/>
    <w:rsid w:val="00EC7E4D"/>
    <w:rsid w:val="00ED07E4"/>
    <w:rsid w:val="00ED1D20"/>
    <w:rsid w:val="00ED7E3A"/>
    <w:rsid w:val="00EE0D0F"/>
    <w:rsid w:val="00EE1109"/>
    <w:rsid w:val="00EE436A"/>
    <w:rsid w:val="00EE74E6"/>
    <w:rsid w:val="00EE7BC3"/>
    <w:rsid w:val="00EF0D22"/>
    <w:rsid w:val="00EF1967"/>
    <w:rsid w:val="00EF3C54"/>
    <w:rsid w:val="00EF645D"/>
    <w:rsid w:val="00EF6A71"/>
    <w:rsid w:val="00EF7CBE"/>
    <w:rsid w:val="00F01B66"/>
    <w:rsid w:val="00F033D8"/>
    <w:rsid w:val="00F04FAA"/>
    <w:rsid w:val="00F17BA8"/>
    <w:rsid w:val="00F214CA"/>
    <w:rsid w:val="00F25B7F"/>
    <w:rsid w:val="00F2766C"/>
    <w:rsid w:val="00F314F1"/>
    <w:rsid w:val="00F31A8A"/>
    <w:rsid w:val="00F3205E"/>
    <w:rsid w:val="00F34D5A"/>
    <w:rsid w:val="00F364C4"/>
    <w:rsid w:val="00F37359"/>
    <w:rsid w:val="00F402B7"/>
    <w:rsid w:val="00F42797"/>
    <w:rsid w:val="00F43EA3"/>
    <w:rsid w:val="00F459A0"/>
    <w:rsid w:val="00F47701"/>
    <w:rsid w:val="00F5540A"/>
    <w:rsid w:val="00F56B38"/>
    <w:rsid w:val="00F673D0"/>
    <w:rsid w:val="00F673EA"/>
    <w:rsid w:val="00F6741F"/>
    <w:rsid w:val="00F71F28"/>
    <w:rsid w:val="00F72DBD"/>
    <w:rsid w:val="00F820B4"/>
    <w:rsid w:val="00F82832"/>
    <w:rsid w:val="00F858CA"/>
    <w:rsid w:val="00F87D71"/>
    <w:rsid w:val="00F92E74"/>
    <w:rsid w:val="00F9648C"/>
    <w:rsid w:val="00F96F75"/>
    <w:rsid w:val="00FA2235"/>
    <w:rsid w:val="00FA3079"/>
    <w:rsid w:val="00FA4D7E"/>
    <w:rsid w:val="00FB4801"/>
    <w:rsid w:val="00FB484E"/>
    <w:rsid w:val="00FB5A63"/>
    <w:rsid w:val="00FB5F97"/>
    <w:rsid w:val="00FB6F4E"/>
    <w:rsid w:val="00FC0E56"/>
    <w:rsid w:val="00FC1040"/>
    <w:rsid w:val="00FC25DC"/>
    <w:rsid w:val="00FC324F"/>
    <w:rsid w:val="00FC7752"/>
    <w:rsid w:val="00FC78F0"/>
    <w:rsid w:val="00FC7DAF"/>
    <w:rsid w:val="00FD0581"/>
    <w:rsid w:val="00FD1237"/>
    <w:rsid w:val="00FD3315"/>
    <w:rsid w:val="00FD4606"/>
    <w:rsid w:val="00FD4B76"/>
    <w:rsid w:val="00FE1798"/>
    <w:rsid w:val="00FE1CC5"/>
    <w:rsid w:val="00FE6562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81734D"/>
  <w15:docId w15:val="{C50A3547-3E25-41FA-B2C4-BE878B30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F92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character" w:customStyle="1" w:styleId="Bahset1">
    <w:name w:val="Bahset1"/>
    <w:basedOn w:val="VarsaylanParagrafYazTipi"/>
    <w:uiPriority w:val="99"/>
    <w:semiHidden/>
    <w:unhideWhenUsed/>
    <w:rsid w:val="002246B4"/>
    <w:rPr>
      <w:color w:val="2B579A"/>
      <w:shd w:val="clear" w:color="auto" w:fill="E6E6E6"/>
    </w:rPr>
  </w:style>
  <w:style w:type="character" w:customStyle="1" w:styleId="tgc">
    <w:name w:val="_tgc"/>
    <w:basedOn w:val="VarsaylanParagrafYazTipi"/>
    <w:rsid w:val="00764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77F58-B065-48A5-A6BE-61EFCCEA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4511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Şule Birim</dc:creator>
  <cp:lastModifiedBy>sulebirim</cp:lastModifiedBy>
  <cp:revision>9</cp:revision>
  <cp:lastPrinted>2018-07-06T08:55:00Z</cp:lastPrinted>
  <dcterms:created xsi:type="dcterms:W3CDTF">2023-09-06T09:02:00Z</dcterms:created>
  <dcterms:modified xsi:type="dcterms:W3CDTF">2026-04-20T07:27:00Z</dcterms:modified>
</cp:coreProperties>
</file>